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6BFD617C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هندسة الكترونية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لثالثة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>قسم هندسة ميكانيك الصناعات النسيجية و تقاناتها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4D01D570" w14:textId="3217C258" w:rsidR="00FE3192" w:rsidRDefault="00FE3192" w:rsidP="00C11FB1">
      <w:pPr>
        <w:rPr>
          <w:rtl/>
        </w:rPr>
      </w:pPr>
      <w:hyperlink r:id="rId4" w:history="1">
        <w:r w:rsidRPr="001B2B90">
          <w:rPr>
            <w:rStyle w:val="Hyperlink"/>
          </w:rPr>
          <w:t>https://www.damascusuniversity.edu.sy/fmee/downloads/files/1688986115_null-2.pdf</w:t>
        </w:r>
      </w:hyperlink>
    </w:p>
    <w:p w14:paraId="58354A12" w14:textId="6751ED19"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14:paraId="0F678CBA" w14:textId="03752060" w:rsidR="00C11FB1" w:rsidRPr="00C11FB1" w:rsidRDefault="00FE3192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10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7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EA313F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mascusuniversity.edu.sy/fmee/downloads/files/1688986115_null-2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21</cp:revision>
  <dcterms:created xsi:type="dcterms:W3CDTF">2022-06-07T08:55:00Z</dcterms:created>
  <dcterms:modified xsi:type="dcterms:W3CDTF">2023-07-10T10:56:00Z</dcterms:modified>
</cp:coreProperties>
</file>