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60"/>
        <w:bidiVisual/>
        <w:tblW w:w="10933" w:type="dxa"/>
        <w:tblBorders>
          <w:bottom w:val="single" w:sz="4" w:space="0" w:color="auto"/>
        </w:tblBorders>
        <w:tblLook w:val="01E0" w:firstRow="1" w:lastRow="1" w:firstColumn="1" w:lastColumn="1" w:noHBand="0" w:noVBand="0"/>
      </w:tblPr>
      <w:tblGrid>
        <w:gridCol w:w="3933"/>
        <w:gridCol w:w="2562"/>
        <w:gridCol w:w="4438"/>
      </w:tblGrid>
      <w:tr w:rsidR="006E10CE" w14:paraId="4206EC08" w14:textId="77777777" w:rsidTr="00632A98">
        <w:tc>
          <w:tcPr>
            <w:tcW w:w="3933" w:type="dxa"/>
            <w:tcBorders>
              <w:bottom w:val="single" w:sz="18" w:space="0" w:color="auto"/>
            </w:tcBorders>
          </w:tcPr>
          <w:p w14:paraId="7D2C6AB4" w14:textId="77777777" w:rsidR="006E10CE" w:rsidRDefault="007F6BE2" w:rsidP="00632A98">
            <w:pPr>
              <w:jc w:val="mediumKashida"/>
              <w:rPr>
                <w:rFonts w:cs="Times New Roman"/>
                <w:b/>
                <w:bCs/>
                <w:sz w:val="2"/>
                <w:szCs w:val="2"/>
                <w:rtl/>
              </w:rPr>
            </w:pPr>
            <w:r>
              <w:rPr>
                <w:rFonts w:cs="Times New Roman" w:hint="cs"/>
                <w:b/>
                <w:bCs/>
                <w:sz w:val="22"/>
                <w:szCs w:val="30"/>
                <w:rtl/>
              </w:rPr>
              <w:t xml:space="preserve">جامعة دمشق </w:t>
            </w:r>
            <w:r>
              <w:rPr>
                <w:rFonts w:cs="Times New Roman"/>
                <w:b/>
                <w:bCs/>
                <w:sz w:val="22"/>
                <w:szCs w:val="30"/>
                <w:rtl/>
              </w:rPr>
              <w:br/>
            </w:r>
          </w:p>
          <w:p w14:paraId="2C067261" w14:textId="77777777" w:rsidR="006E10CE" w:rsidRDefault="007F6BE2" w:rsidP="00632A98">
            <w:pPr>
              <w:jc w:val="mediumKashida"/>
              <w:rPr>
                <w:rFonts w:cs="Times New Roman"/>
                <w:b/>
                <w:bCs/>
                <w:sz w:val="2"/>
                <w:szCs w:val="2"/>
                <w:rtl/>
              </w:rPr>
            </w:pPr>
            <w:r>
              <w:rPr>
                <w:rFonts w:cs="Times New Roman" w:hint="cs"/>
                <w:b/>
                <w:bCs/>
                <w:sz w:val="22"/>
                <w:szCs w:val="30"/>
                <w:rtl/>
              </w:rPr>
              <w:t>كلية الآداب والعلوم الإنسانية</w:t>
            </w:r>
            <w:r>
              <w:rPr>
                <w:rFonts w:cs="Times New Roman"/>
                <w:b/>
                <w:bCs/>
                <w:sz w:val="22"/>
                <w:szCs w:val="30"/>
                <w:rtl/>
              </w:rPr>
              <w:br/>
            </w:r>
          </w:p>
          <w:p w14:paraId="0E5EB7CD" w14:textId="77777777" w:rsidR="006E10CE" w:rsidRDefault="007F6BE2" w:rsidP="00632A98">
            <w:pPr>
              <w:jc w:val="mediumKashida"/>
              <w:rPr>
                <w:rFonts w:cs="Times New Roman"/>
                <w:b/>
                <w:bCs/>
                <w:sz w:val="2"/>
                <w:szCs w:val="2"/>
                <w:rtl/>
              </w:rPr>
            </w:pPr>
            <w:r>
              <w:rPr>
                <w:rFonts w:cs="Times New Roman" w:hint="cs"/>
                <w:b/>
                <w:bCs/>
                <w:sz w:val="22"/>
                <w:szCs w:val="30"/>
                <w:rtl/>
              </w:rPr>
              <w:t xml:space="preserve">قسم اللغة الإنكليزية </w:t>
            </w:r>
            <w:r>
              <w:rPr>
                <w:rFonts w:cs="Times New Roman"/>
                <w:b/>
                <w:bCs/>
                <w:sz w:val="22"/>
                <w:szCs w:val="30"/>
                <w:rtl/>
              </w:rPr>
              <w:br/>
            </w:r>
          </w:p>
          <w:p w14:paraId="62BDEEAA" w14:textId="77777777" w:rsidR="006E10CE" w:rsidRDefault="007F6BE2" w:rsidP="00632A98">
            <w:pPr>
              <w:jc w:val="mediumKashida"/>
              <w:rPr>
                <w:rFonts w:cs="Times New Roman"/>
                <w:b/>
                <w:bCs/>
                <w:sz w:val="2"/>
                <w:szCs w:val="2"/>
                <w:rtl/>
              </w:rPr>
            </w:pPr>
            <w:r>
              <w:rPr>
                <w:rFonts w:cs="Times New Roman" w:hint="cs"/>
                <w:b/>
                <w:bCs/>
                <w:sz w:val="22"/>
                <w:szCs w:val="30"/>
                <w:rtl/>
              </w:rPr>
              <w:t xml:space="preserve">أوتوستراد المزة </w:t>
            </w:r>
            <w:r>
              <w:rPr>
                <w:rFonts w:cs="Times New Roman"/>
                <w:b/>
                <w:bCs/>
                <w:sz w:val="22"/>
                <w:szCs w:val="30"/>
                <w:rtl/>
              </w:rPr>
              <w:t>–</w:t>
            </w:r>
            <w:r>
              <w:rPr>
                <w:rFonts w:cs="Times New Roman" w:hint="cs"/>
                <w:b/>
                <w:bCs/>
                <w:sz w:val="22"/>
                <w:szCs w:val="30"/>
                <w:rtl/>
              </w:rPr>
              <w:t xml:space="preserve"> دمشق </w:t>
            </w:r>
            <w:r>
              <w:rPr>
                <w:rFonts w:cs="Times New Roman"/>
                <w:b/>
                <w:bCs/>
                <w:sz w:val="22"/>
                <w:szCs w:val="30"/>
                <w:rtl/>
              </w:rPr>
              <w:br/>
            </w:r>
          </w:p>
          <w:p w14:paraId="2B79DCA1" w14:textId="77777777" w:rsidR="006E10CE" w:rsidRDefault="007F6BE2" w:rsidP="00632A98">
            <w:pPr>
              <w:jc w:val="mediumKashida"/>
              <w:rPr>
                <w:rFonts w:cs="Times New Roman"/>
                <w:b/>
                <w:bCs/>
                <w:sz w:val="2"/>
                <w:szCs w:val="2"/>
              </w:rPr>
            </w:pPr>
            <w:r>
              <w:rPr>
                <w:rFonts w:cs="Times New Roman" w:hint="cs"/>
                <w:b/>
                <w:bCs/>
                <w:sz w:val="22"/>
                <w:szCs w:val="30"/>
                <w:rtl/>
              </w:rPr>
              <w:t xml:space="preserve">هاتف: </w:t>
            </w:r>
            <w:r>
              <w:rPr>
                <w:rFonts w:cs="Times New Roman"/>
                <w:b/>
                <w:bCs/>
                <w:sz w:val="22"/>
                <w:szCs w:val="30"/>
              </w:rPr>
              <w:t>963-11-2119819</w:t>
            </w:r>
            <w:r>
              <w:rPr>
                <w:rFonts w:cs="Times New Roman" w:hint="cs"/>
                <w:b/>
                <w:bCs/>
                <w:sz w:val="22"/>
                <w:szCs w:val="30"/>
                <w:rtl/>
              </w:rPr>
              <w:br/>
            </w:r>
          </w:p>
          <w:p w14:paraId="7D11E367" w14:textId="77777777" w:rsidR="006E10CE" w:rsidRDefault="007F6BE2" w:rsidP="00632A98">
            <w:pPr>
              <w:jc w:val="mediumKashida"/>
              <w:rPr>
                <w:rFonts w:cs="Times New Roman"/>
                <w:b/>
                <w:bCs/>
                <w:sz w:val="2"/>
                <w:szCs w:val="2"/>
              </w:rPr>
            </w:pPr>
            <w:r>
              <w:rPr>
                <w:rFonts w:cs="Times New Roman" w:hint="cs"/>
                <w:b/>
                <w:bCs/>
                <w:sz w:val="22"/>
                <w:szCs w:val="30"/>
                <w:rtl/>
              </w:rPr>
              <w:t>فاكس:</w:t>
            </w:r>
            <w:r>
              <w:rPr>
                <w:rFonts w:cs="Times New Roman"/>
                <w:b/>
                <w:bCs/>
                <w:sz w:val="22"/>
                <w:szCs w:val="30"/>
              </w:rPr>
              <w:t>963-11-2119015</w:t>
            </w:r>
            <w:r>
              <w:rPr>
                <w:rFonts w:cs="Times New Roman" w:hint="cs"/>
                <w:b/>
                <w:bCs/>
                <w:sz w:val="22"/>
                <w:szCs w:val="30"/>
                <w:rtl/>
              </w:rPr>
              <w:br/>
            </w:r>
          </w:p>
        </w:tc>
        <w:tc>
          <w:tcPr>
            <w:tcW w:w="2562" w:type="dxa"/>
            <w:tcBorders>
              <w:bottom w:val="single" w:sz="18" w:space="0" w:color="auto"/>
            </w:tcBorders>
          </w:tcPr>
          <w:p w14:paraId="324DDB3B" w14:textId="77777777" w:rsidR="006E10CE" w:rsidRDefault="007F6BE2" w:rsidP="00632A98">
            <w:pPr>
              <w:jc w:val="right"/>
              <w:rPr>
                <w:rFonts w:cs="Times New Roman"/>
                <w:sz w:val="22"/>
                <w:szCs w:val="30"/>
                <w:rtl/>
              </w:rPr>
            </w:pPr>
            <w:r>
              <w:rPr>
                <w:rFonts w:cs="Times New Roman" w:hint="cs"/>
                <w:noProof/>
                <w:sz w:val="22"/>
                <w:szCs w:val="30"/>
              </w:rPr>
              <w:drawing>
                <wp:inline distT="0" distB="0" distL="0" distR="0" wp14:anchorId="2A653B21" wp14:editId="089A276D">
                  <wp:extent cx="1416050" cy="1438275"/>
                  <wp:effectExtent l="19050" t="0" r="0" b="0"/>
                  <wp:docPr id="1" name="صورة 1" descr="شعار جامعة دمش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دمشق"/>
                          <pic:cNvPicPr>
                            <a:picLocks noChangeAspect="1" noChangeArrowheads="1"/>
                          </pic:cNvPicPr>
                        </pic:nvPicPr>
                        <pic:blipFill>
                          <a:blip r:embed="rId9" cstate="print"/>
                          <a:srcRect/>
                          <a:stretch>
                            <a:fillRect/>
                          </a:stretch>
                        </pic:blipFill>
                        <pic:spPr bwMode="auto">
                          <a:xfrm>
                            <a:off x="0" y="0"/>
                            <a:ext cx="1416050" cy="1438275"/>
                          </a:xfrm>
                          <a:prstGeom prst="rect">
                            <a:avLst/>
                          </a:prstGeom>
                          <a:noFill/>
                          <a:ln w="9525">
                            <a:noFill/>
                            <a:miter lim="800000"/>
                            <a:headEnd/>
                            <a:tailEnd/>
                          </a:ln>
                        </pic:spPr>
                      </pic:pic>
                    </a:graphicData>
                  </a:graphic>
                </wp:inline>
              </w:drawing>
            </w:r>
          </w:p>
        </w:tc>
        <w:tc>
          <w:tcPr>
            <w:tcW w:w="4438" w:type="dxa"/>
            <w:tcBorders>
              <w:bottom w:val="single" w:sz="18" w:space="0" w:color="auto"/>
            </w:tcBorders>
          </w:tcPr>
          <w:p w14:paraId="6FE0472A" w14:textId="77777777" w:rsidR="006E10CE" w:rsidRDefault="007F6BE2" w:rsidP="00632A98">
            <w:pPr>
              <w:bidi w:val="0"/>
              <w:spacing w:line="312" w:lineRule="auto"/>
              <w:rPr>
                <w:rFonts w:cs="Times New Roman"/>
                <w:b/>
                <w:bCs/>
                <w:sz w:val="24"/>
                <w:szCs w:val="32"/>
              </w:rPr>
            </w:pPr>
            <w:smartTag w:uri="urn:schemas-microsoft-com:office:smarttags" w:element="place">
              <w:smartTag w:uri="urn:schemas-microsoft-com:office:smarttags" w:element="PlaceType">
                <w:r>
                  <w:rPr>
                    <w:rFonts w:cs="Times New Roman"/>
                    <w:b/>
                    <w:bCs/>
                    <w:sz w:val="24"/>
                    <w:szCs w:val="32"/>
                  </w:rPr>
                  <w:t>UNIVERSITY</w:t>
                </w:r>
              </w:smartTag>
              <w:r>
                <w:rPr>
                  <w:rFonts w:cs="Times New Roman"/>
                  <w:b/>
                  <w:bCs/>
                  <w:sz w:val="24"/>
                  <w:szCs w:val="32"/>
                </w:rPr>
                <w:t xml:space="preserve"> OF </w:t>
              </w:r>
              <w:smartTag w:uri="urn:schemas-microsoft-com:office:smarttags" w:element="PlaceName">
                <w:r>
                  <w:rPr>
                    <w:rFonts w:cs="Times New Roman"/>
                    <w:b/>
                    <w:bCs/>
                    <w:sz w:val="24"/>
                    <w:szCs w:val="32"/>
                  </w:rPr>
                  <w:t>DAMASCUS</w:t>
                </w:r>
              </w:smartTag>
            </w:smartTag>
          </w:p>
          <w:p w14:paraId="0A170335" w14:textId="77777777" w:rsidR="006E10CE" w:rsidRDefault="007F6BE2" w:rsidP="00632A98">
            <w:pPr>
              <w:bidi w:val="0"/>
              <w:spacing w:line="312" w:lineRule="auto"/>
              <w:rPr>
                <w:rFonts w:cs="Times New Roman"/>
                <w:b/>
                <w:bCs/>
                <w:sz w:val="24"/>
                <w:szCs w:val="32"/>
              </w:rPr>
            </w:pPr>
            <w:r>
              <w:rPr>
                <w:rFonts w:cs="Times New Roman"/>
                <w:b/>
                <w:bCs/>
                <w:sz w:val="24"/>
                <w:szCs w:val="32"/>
              </w:rPr>
              <w:t>Faculty of Arts and Human Sciences</w:t>
            </w:r>
          </w:p>
          <w:p w14:paraId="2FE2BFED" w14:textId="77777777" w:rsidR="006E10CE" w:rsidRDefault="007F6BE2" w:rsidP="00632A98">
            <w:pPr>
              <w:bidi w:val="0"/>
              <w:spacing w:line="312" w:lineRule="auto"/>
              <w:rPr>
                <w:rFonts w:cs="Times New Roman"/>
                <w:b/>
                <w:bCs/>
                <w:sz w:val="24"/>
                <w:szCs w:val="32"/>
              </w:rPr>
            </w:pPr>
            <w:r>
              <w:rPr>
                <w:rFonts w:cs="Times New Roman"/>
                <w:b/>
                <w:bCs/>
                <w:sz w:val="24"/>
                <w:szCs w:val="32"/>
              </w:rPr>
              <w:t>Department of English</w:t>
            </w:r>
          </w:p>
          <w:p w14:paraId="28E9BF5D" w14:textId="77777777" w:rsidR="006E10CE" w:rsidRDefault="007F6BE2" w:rsidP="00632A98">
            <w:pPr>
              <w:bidi w:val="0"/>
              <w:spacing w:line="312" w:lineRule="auto"/>
              <w:rPr>
                <w:rFonts w:cs="Times New Roman"/>
                <w:b/>
                <w:bCs/>
                <w:sz w:val="24"/>
                <w:szCs w:val="32"/>
              </w:rPr>
            </w:pPr>
            <w:r>
              <w:rPr>
                <w:rFonts w:cs="Times New Roman"/>
                <w:b/>
                <w:bCs/>
                <w:sz w:val="24"/>
                <w:szCs w:val="32"/>
              </w:rPr>
              <w:t>Mazzeh</w:t>
            </w:r>
            <w:r w:rsidR="00EF7562">
              <w:rPr>
                <w:rFonts w:cs="Times New Roman"/>
                <w:b/>
                <w:bCs/>
                <w:sz w:val="24"/>
                <w:szCs w:val="32"/>
              </w:rPr>
              <w:t xml:space="preserve"> </w:t>
            </w:r>
            <w:r>
              <w:rPr>
                <w:rFonts w:cs="Times New Roman"/>
                <w:b/>
                <w:bCs/>
                <w:sz w:val="24"/>
                <w:szCs w:val="32"/>
              </w:rPr>
              <w:t>Autostrad- Damascus</w:t>
            </w:r>
          </w:p>
          <w:p w14:paraId="2A5F2B94" w14:textId="77777777" w:rsidR="006E10CE" w:rsidRDefault="007F6BE2" w:rsidP="00632A98">
            <w:pPr>
              <w:bidi w:val="0"/>
              <w:spacing w:line="312" w:lineRule="auto"/>
              <w:rPr>
                <w:rFonts w:cs="Times New Roman"/>
                <w:b/>
                <w:bCs/>
                <w:sz w:val="24"/>
                <w:szCs w:val="32"/>
              </w:rPr>
            </w:pPr>
            <w:r>
              <w:rPr>
                <w:rFonts w:cs="Times New Roman"/>
                <w:b/>
                <w:bCs/>
                <w:sz w:val="24"/>
                <w:szCs w:val="32"/>
              </w:rPr>
              <w:t>Tel : 963-11-211 9819</w:t>
            </w:r>
          </w:p>
          <w:p w14:paraId="2017899C" w14:textId="77777777" w:rsidR="006E10CE" w:rsidRDefault="007F6BE2" w:rsidP="00632A98">
            <w:pPr>
              <w:bidi w:val="0"/>
              <w:spacing w:line="312" w:lineRule="auto"/>
              <w:rPr>
                <w:rFonts w:cs="Times New Roman"/>
                <w:b/>
                <w:bCs/>
                <w:sz w:val="22"/>
                <w:szCs w:val="30"/>
              </w:rPr>
            </w:pPr>
            <w:r>
              <w:rPr>
                <w:rFonts w:cs="Times New Roman"/>
                <w:b/>
                <w:bCs/>
                <w:sz w:val="24"/>
                <w:szCs w:val="32"/>
              </w:rPr>
              <w:t xml:space="preserve">Fax: 963-11-211 9815 </w:t>
            </w:r>
          </w:p>
        </w:tc>
      </w:tr>
    </w:tbl>
    <w:p w14:paraId="1E99B7E4" w14:textId="77777777" w:rsidR="006E10CE" w:rsidRDefault="006E10CE">
      <w:pPr>
        <w:rPr>
          <w:rFonts w:cs="Times New Roman"/>
          <w:rtl/>
        </w:rPr>
      </w:pPr>
    </w:p>
    <w:p w14:paraId="0A305629" w14:textId="77777777" w:rsidR="006E10CE" w:rsidRDefault="006E10CE">
      <w:pPr>
        <w:rPr>
          <w:rFonts w:cs="Times New Roman"/>
          <w:rtl/>
        </w:rPr>
      </w:pPr>
    </w:p>
    <w:p w14:paraId="7B661C70" w14:textId="77777777" w:rsidR="00A45150" w:rsidRDefault="00A45150" w:rsidP="00A45150">
      <w:pPr>
        <w:bidi w:val="0"/>
        <w:spacing w:before="13"/>
        <w:ind w:left="3298"/>
        <w:rPr>
          <w:rFonts w:cs="Times New Roman"/>
          <w:sz w:val="36"/>
        </w:rPr>
      </w:pPr>
      <w:r>
        <w:rPr>
          <w:b/>
          <w:sz w:val="36"/>
        </w:rPr>
        <w:t>To Whom It May</w:t>
      </w:r>
      <w:r>
        <w:rPr>
          <w:b/>
          <w:spacing w:val="2"/>
          <w:sz w:val="36"/>
        </w:rPr>
        <w:t xml:space="preserve"> </w:t>
      </w:r>
      <w:r>
        <w:rPr>
          <w:b/>
          <w:sz w:val="36"/>
        </w:rPr>
        <w:t>Co</w:t>
      </w:r>
      <w:r>
        <w:rPr>
          <w:b/>
          <w:spacing w:val="-2"/>
          <w:sz w:val="36"/>
        </w:rPr>
        <w:t>n</w:t>
      </w:r>
      <w:r>
        <w:rPr>
          <w:b/>
          <w:spacing w:val="-1"/>
          <w:sz w:val="36"/>
        </w:rPr>
        <w:t>c</w:t>
      </w:r>
      <w:r>
        <w:rPr>
          <w:b/>
          <w:sz w:val="36"/>
        </w:rPr>
        <w:t>e</w:t>
      </w:r>
      <w:r>
        <w:rPr>
          <w:b/>
          <w:spacing w:val="1"/>
          <w:sz w:val="36"/>
        </w:rPr>
        <w:t>r</w:t>
      </w:r>
      <w:r>
        <w:rPr>
          <w:b/>
          <w:sz w:val="36"/>
        </w:rPr>
        <w:t>n</w:t>
      </w:r>
    </w:p>
    <w:p w14:paraId="175DE1B6" w14:textId="77777777" w:rsidR="00A45150" w:rsidRDefault="00A45150" w:rsidP="00A45150">
      <w:pPr>
        <w:bidi w:val="0"/>
        <w:spacing w:before="2" w:line="160" w:lineRule="exact"/>
        <w:rPr>
          <w:sz w:val="17"/>
          <w:szCs w:val="17"/>
        </w:rPr>
      </w:pPr>
    </w:p>
    <w:p w14:paraId="07A8C1B0" w14:textId="77777777" w:rsidR="00A45150" w:rsidRDefault="00A45150" w:rsidP="00A45150">
      <w:pPr>
        <w:bidi w:val="0"/>
        <w:spacing w:line="200" w:lineRule="exact"/>
        <w:rPr>
          <w:sz w:val="20"/>
          <w:szCs w:val="20"/>
        </w:rPr>
      </w:pPr>
    </w:p>
    <w:p w14:paraId="701B23BF" w14:textId="16EF3E0B" w:rsidR="00A45150" w:rsidRPr="00715CB2" w:rsidRDefault="00A45150" w:rsidP="004F5D16">
      <w:pPr>
        <w:tabs>
          <w:tab w:val="left" w:pos="10100"/>
        </w:tabs>
        <w:bidi w:val="0"/>
        <w:spacing w:line="640" w:lineRule="atLeast"/>
        <w:ind w:left="720" w:right="823"/>
        <w:jc w:val="both"/>
        <w:rPr>
          <w:b/>
          <w:spacing w:val="1"/>
          <w:szCs w:val="28"/>
        </w:rPr>
      </w:pPr>
      <w:r>
        <w:rPr>
          <w:b/>
          <w:szCs w:val="28"/>
        </w:rPr>
        <w:t>Enc</w:t>
      </w:r>
      <w:r>
        <w:rPr>
          <w:b/>
          <w:spacing w:val="-1"/>
          <w:szCs w:val="28"/>
        </w:rPr>
        <w:t>l</w:t>
      </w:r>
      <w:r>
        <w:rPr>
          <w:b/>
          <w:spacing w:val="1"/>
          <w:szCs w:val="28"/>
        </w:rPr>
        <w:t>o</w:t>
      </w:r>
      <w:r>
        <w:rPr>
          <w:b/>
          <w:spacing w:val="-1"/>
          <w:szCs w:val="28"/>
        </w:rPr>
        <w:t>s</w:t>
      </w:r>
      <w:r>
        <w:rPr>
          <w:b/>
          <w:szCs w:val="28"/>
        </w:rPr>
        <w:t xml:space="preserve">ed </w:t>
      </w:r>
      <w:r>
        <w:rPr>
          <w:b/>
          <w:spacing w:val="-1"/>
          <w:szCs w:val="28"/>
        </w:rPr>
        <w:t>i</w:t>
      </w:r>
      <w:r>
        <w:rPr>
          <w:b/>
          <w:szCs w:val="28"/>
        </w:rPr>
        <w:t xml:space="preserve">s the </w:t>
      </w:r>
      <w:r>
        <w:rPr>
          <w:b/>
          <w:spacing w:val="-2"/>
          <w:szCs w:val="28"/>
        </w:rPr>
        <w:t>c</w:t>
      </w:r>
      <w:r>
        <w:rPr>
          <w:b/>
          <w:spacing w:val="1"/>
          <w:szCs w:val="28"/>
        </w:rPr>
        <w:t>o</w:t>
      </w:r>
      <w:r>
        <w:rPr>
          <w:b/>
          <w:szCs w:val="28"/>
        </w:rPr>
        <w:t>u</w:t>
      </w:r>
      <w:r>
        <w:rPr>
          <w:b/>
          <w:spacing w:val="-3"/>
          <w:szCs w:val="28"/>
        </w:rPr>
        <w:t>r</w:t>
      </w:r>
      <w:r>
        <w:rPr>
          <w:b/>
          <w:spacing w:val="1"/>
          <w:szCs w:val="28"/>
        </w:rPr>
        <w:t>s</w:t>
      </w:r>
      <w:r>
        <w:rPr>
          <w:b/>
          <w:szCs w:val="28"/>
        </w:rPr>
        <w:t>e d</w:t>
      </w:r>
      <w:r>
        <w:rPr>
          <w:b/>
          <w:spacing w:val="-3"/>
          <w:szCs w:val="28"/>
        </w:rPr>
        <w:t>e</w:t>
      </w:r>
      <w:r>
        <w:rPr>
          <w:b/>
          <w:spacing w:val="1"/>
          <w:szCs w:val="28"/>
        </w:rPr>
        <w:t>s</w:t>
      </w:r>
      <w:r w:rsidRPr="00715CB2">
        <w:rPr>
          <w:b/>
          <w:spacing w:val="1"/>
          <w:szCs w:val="28"/>
        </w:rPr>
        <w:t>cr</w:t>
      </w:r>
      <w:r>
        <w:rPr>
          <w:b/>
          <w:spacing w:val="1"/>
          <w:szCs w:val="28"/>
        </w:rPr>
        <w:t>i</w:t>
      </w:r>
      <w:r w:rsidRPr="00715CB2">
        <w:rPr>
          <w:b/>
          <w:spacing w:val="1"/>
          <w:szCs w:val="28"/>
        </w:rPr>
        <w:t>pti</w:t>
      </w:r>
      <w:r>
        <w:rPr>
          <w:b/>
          <w:spacing w:val="1"/>
          <w:szCs w:val="28"/>
        </w:rPr>
        <w:t>o</w:t>
      </w:r>
      <w:r w:rsidRPr="00715CB2">
        <w:rPr>
          <w:b/>
          <w:spacing w:val="1"/>
          <w:szCs w:val="28"/>
        </w:rPr>
        <w:t xml:space="preserve">n </w:t>
      </w:r>
      <w:r>
        <w:rPr>
          <w:b/>
          <w:spacing w:val="1"/>
          <w:szCs w:val="28"/>
        </w:rPr>
        <w:t>o</w:t>
      </w:r>
      <w:r w:rsidRPr="00715CB2">
        <w:rPr>
          <w:b/>
          <w:spacing w:val="1"/>
          <w:szCs w:val="28"/>
        </w:rPr>
        <w:t>f the Department</w:t>
      </w:r>
      <w:r w:rsidR="005A2AAE" w:rsidRPr="00715CB2">
        <w:rPr>
          <w:b/>
          <w:spacing w:val="1"/>
          <w:szCs w:val="28"/>
        </w:rPr>
        <w:t xml:space="preserve"> </w:t>
      </w:r>
      <w:r w:rsidR="00A151FF">
        <w:rPr>
          <w:b/>
          <w:spacing w:val="1"/>
          <w:szCs w:val="28"/>
        </w:rPr>
        <w:t xml:space="preserve">of </w:t>
      </w:r>
      <w:r w:rsidR="005A2AAE" w:rsidRPr="00715CB2">
        <w:rPr>
          <w:b/>
          <w:spacing w:val="1"/>
          <w:szCs w:val="28"/>
        </w:rPr>
        <w:t>En</w:t>
      </w:r>
      <w:r w:rsidR="005A2AAE">
        <w:rPr>
          <w:b/>
          <w:spacing w:val="1"/>
          <w:szCs w:val="28"/>
        </w:rPr>
        <w:t>g</w:t>
      </w:r>
      <w:r w:rsidR="005A2AAE" w:rsidRPr="00715CB2">
        <w:rPr>
          <w:b/>
          <w:spacing w:val="1"/>
          <w:szCs w:val="28"/>
        </w:rPr>
        <w:t>li</w:t>
      </w:r>
      <w:r w:rsidR="005A2AAE">
        <w:rPr>
          <w:b/>
          <w:spacing w:val="1"/>
          <w:szCs w:val="28"/>
        </w:rPr>
        <w:t>s</w:t>
      </w:r>
      <w:r w:rsidR="005A2AAE" w:rsidRPr="00715CB2">
        <w:rPr>
          <w:b/>
          <w:spacing w:val="1"/>
          <w:szCs w:val="28"/>
        </w:rPr>
        <w:t xml:space="preserve">h </w:t>
      </w:r>
      <w:r w:rsidR="005A2AAE">
        <w:rPr>
          <w:b/>
          <w:spacing w:val="1"/>
          <w:szCs w:val="28"/>
        </w:rPr>
        <w:t>La</w:t>
      </w:r>
      <w:r w:rsidR="005A2AAE" w:rsidRPr="00715CB2">
        <w:rPr>
          <w:b/>
          <w:spacing w:val="1"/>
          <w:szCs w:val="28"/>
        </w:rPr>
        <w:t>n</w:t>
      </w:r>
      <w:r w:rsidR="005A2AAE">
        <w:rPr>
          <w:b/>
          <w:spacing w:val="1"/>
          <w:szCs w:val="28"/>
        </w:rPr>
        <w:t>g</w:t>
      </w:r>
      <w:r w:rsidR="005A2AAE" w:rsidRPr="00715CB2">
        <w:rPr>
          <w:b/>
          <w:spacing w:val="1"/>
          <w:szCs w:val="28"/>
        </w:rPr>
        <w:t>ua</w:t>
      </w:r>
      <w:r w:rsidR="005A2AAE">
        <w:rPr>
          <w:b/>
          <w:spacing w:val="1"/>
          <w:szCs w:val="28"/>
        </w:rPr>
        <w:t>g</w:t>
      </w:r>
      <w:r w:rsidR="005A2AAE" w:rsidRPr="00715CB2">
        <w:rPr>
          <w:b/>
          <w:spacing w:val="1"/>
          <w:szCs w:val="28"/>
        </w:rPr>
        <w:t xml:space="preserve">e </w:t>
      </w:r>
      <w:r w:rsidR="005A2AAE">
        <w:rPr>
          <w:b/>
          <w:spacing w:val="1"/>
          <w:szCs w:val="28"/>
        </w:rPr>
        <w:t>a</w:t>
      </w:r>
      <w:r w:rsidR="005A2AAE" w:rsidRPr="00715CB2">
        <w:rPr>
          <w:b/>
          <w:spacing w:val="1"/>
          <w:szCs w:val="28"/>
        </w:rPr>
        <w:t>nd</w:t>
      </w:r>
      <w:r w:rsidR="005A2AAE">
        <w:rPr>
          <w:b/>
          <w:spacing w:val="1"/>
          <w:szCs w:val="28"/>
        </w:rPr>
        <w:t xml:space="preserve"> </w:t>
      </w:r>
      <w:r w:rsidR="005A2AAE" w:rsidRPr="00715CB2">
        <w:rPr>
          <w:b/>
          <w:spacing w:val="1"/>
          <w:szCs w:val="28"/>
        </w:rPr>
        <w:t>Literature</w:t>
      </w:r>
      <w:r w:rsidR="00184EC4" w:rsidRPr="00715CB2">
        <w:rPr>
          <w:b/>
          <w:spacing w:val="1"/>
          <w:szCs w:val="28"/>
        </w:rPr>
        <w:t xml:space="preserve">, </w:t>
      </w:r>
      <w:r w:rsidRPr="00715CB2">
        <w:rPr>
          <w:b/>
          <w:spacing w:val="1"/>
          <w:szCs w:val="28"/>
        </w:rPr>
        <w:t>Damascus University</w:t>
      </w:r>
      <w:r w:rsidR="00A151FF">
        <w:rPr>
          <w:b/>
          <w:spacing w:val="1"/>
          <w:szCs w:val="28"/>
        </w:rPr>
        <w:t xml:space="preserve">, </w:t>
      </w:r>
      <w:r w:rsidR="00423A28">
        <w:rPr>
          <w:b/>
          <w:spacing w:val="1"/>
          <w:szCs w:val="28"/>
        </w:rPr>
        <w:t>in</w:t>
      </w:r>
      <w:r w:rsidR="00A151FF">
        <w:rPr>
          <w:b/>
          <w:spacing w:val="1"/>
          <w:szCs w:val="28"/>
        </w:rPr>
        <w:t xml:space="preserve"> which,</w:t>
      </w:r>
      <w:r w:rsidR="005413BF" w:rsidRPr="005413BF">
        <w:t xml:space="preserve"> </w:t>
      </w:r>
      <w:r w:rsidR="004F5D16">
        <w:t xml:space="preserve">    </w:t>
      </w:r>
      <w:bookmarkStart w:id="0" w:name="_GoBack"/>
      <w:bookmarkEnd w:id="0"/>
      <w:r w:rsidR="004F5D16">
        <w:t xml:space="preserve">            </w:t>
      </w:r>
      <w:r w:rsidR="005413BF" w:rsidRPr="005413BF">
        <w:rPr>
          <w:b/>
          <w:spacing w:val="1"/>
          <w:szCs w:val="28"/>
          <w:lang w:bidi="ar-SY"/>
        </w:rPr>
        <w:t>daughter</w:t>
      </w:r>
      <w:r w:rsidR="004F5D16">
        <w:rPr>
          <w:b/>
          <w:spacing w:val="1"/>
          <w:szCs w:val="28"/>
        </w:rPr>
        <w:t xml:space="preserve"> </w:t>
      </w:r>
      <w:r w:rsidR="004E3867" w:rsidRPr="00715CB2">
        <w:rPr>
          <w:b/>
          <w:spacing w:val="1"/>
          <w:szCs w:val="28"/>
        </w:rPr>
        <w:t>of</w:t>
      </w:r>
      <w:r w:rsidR="006155A0">
        <w:rPr>
          <w:b/>
          <w:spacing w:val="1"/>
          <w:szCs w:val="28"/>
        </w:rPr>
        <w:t xml:space="preserve"> </w:t>
      </w:r>
      <w:r w:rsidR="00A20F0A">
        <w:rPr>
          <w:b/>
          <w:spacing w:val="1"/>
          <w:szCs w:val="28"/>
        </w:rPr>
        <w:t xml:space="preserve"> </w:t>
      </w:r>
      <w:r w:rsidRPr="00715CB2">
        <w:rPr>
          <w:b/>
          <w:spacing w:val="1"/>
          <w:szCs w:val="28"/>
        </w:rPr>
        <w:t>h</w:t>
      </w:r>
      <w:r>
        <w:rPr>
          <w:b/>
          <w:spacing w:val="1"/>
          <w:szCs w:val="28"/>
        </w:rPr>
        <w:t>a</w:t>
      </w:r>
      <w:r w:rsidRPr="00715CB2">
        <w:rPr>
          <w:b/>
          <w:spacing w:val="1"/>
          <w:szCs w:val="28"/>
        </w:rPr>
        <w:t xml:space="preserve">s </w:t>
      </w:r>
      <w:r>
        <w:rPr>
          <w:b/>
          <w:spacing w:val="1"/>
          <w:szCs w:val="28"/>
        </w:rPr>
        <w:t>s</w:t>
      </w:r>
      <w:r w:rsidRPr="00715CB2">
        <w:rPr>
          <w:b/>
          <w:spacing w:val="1"/>
          <w:szCs w:val="28"/>
        </w:rPr>
        <w:t>tud</w:t>
      </w:r>
      <w:r>
        <w:rPr>
          <w:b/>
          <w:spacing w:val="1"/>
          <w:szCs w:val="28"/>
        </w:rPr>
        <w:t>i</w:t>
      </w:r>
      <w:r w:rsidRPr="00715CB2">
        <w:rPr>
          <w:b/>
          <w:spacing w:val="1"/>
          <w:szCs w:val="28"/>
        </w:rPr>
        <w:t>ed</w:t>
      </w:r>
      <w:r w:rsidR="00184EC4">
        <w:rPr>
          <w:b/>
          <w:spacing w:val="1"/>
          <w:szCs w:val="28"/>
        </w:rPr>
        <w:t>.</w:t>
      </w:r>
    </w:p>
    <w:p w14:paraId="034E003F" w14:textId="77777777" w:rsidR="00B47371" w:rsidRDefault="00B47371" w:rsidP="00B47371">
      <w:pPr>
        <w:bidi w:val="0"/>
        <w:rPr>
          <w:b/>
          <w:szCs w:val="28"/>
        </w:rPr>
      </w:pPr>
    </w:p>
    <w:p w14:paraId="663783ED" w14:textId="77777777" w:rsidR="00B47371" w:rsidRDefault="00B47371" w:rsidP="00B47371">
      <w:pPr>
        <w:bidi w:val="0"/>
        <w:rPr>
          <w:b/>
          <w:szCs w:val="28"/>
        </w:rPr>
      </w:pPr>
    </w:p>
    <w:p w14:paraId="7ACD1680" w14:textId="77777777" w:rsidR="00B47371" w:rsidRDefault="00B47371" w:rsidP="00B47371">
      <w:pPr>
        <w:bidi w:val="0"/>
        <w:rPr>
          <w:b/>
          <w:szCs w:val="28"/>
        </w:rPr>
      </w:pPr>
    </w:p>
    <w:p w14:paraId="29B05E15" w14:textId="57168C8E" w:rsidR="00B47371" w:rsidRDefault="00B47371" w:rsidP="00B47371">
      <w:pPr>
        <w:tabs>
          <w:tab w:val="left" w:pos="5057"/>
          <w:tab w:val="left" w:pos="6530"/>
          <w:tab w:val="left" w:pos="7384"/>
        </w:tabs>
        <w:bidi w:val="0"/>
        <w:rPr>
          <w:b/>
          <w:bCs/>
        </w:rPr>
      </w:pPr>
      <w:r>
        <w:rPr>
          <w:b/>
          <w:bCs/>
        </w:rPr>
        <w:t xml:space="preserve">                 D</w:t>
      </w:r>
      <w:r w:rsidRPr="002733E7">
        <w:rPr>
          <w:b/>
          <w:bCs/>
        </w:rPr>
        <w:t>ean,</w:t>
      </w:r>
      <w:r>
        <w:rPr>
          <w:b/>
          <w:bCs/>
        </w:rPr>
        <w:tab/>
      </w:r>
      <w:r>
        <w:rPr>
          <w:b/>
          <w:bCs/>
        </w:rPr>
        <w:tab/>
      </w:r>
      <w:r>
        <w:rPr>
          <w:b/>
          <w:bCs/>
        </w:rPr>
        <w:tab/>
      </w:r>
      <w:r w:rsidRPr="002733E7">
        <w:rPr>
          <w:b/>
          <w:bCs/>
        </w:rPr>
        <w:t>Chair</w:t>
      </w:r>
      <w:r>
        <w:rPr>
          <w:b/>
          <w:bCs/>
        </w:rPr>
        <w:t>person</w:t>
      </w:r>
      <w:r w:rsidRPr="002733E7">
        <w:rPr>
          <w:b/>
          <w:bCs/>
        </w:rPr>
        <w:t>,</w:t>
      </w:r>
    </w:p>
    <w:p w14:paraId="6E1607CB" w14:textId="625E448B" w:rsidR="00B47371" w:rsidRPr="002733E7" w:rsidRDefault="00B47371" w:rsidP="00B47371">
      <w:pPr>
        <w:tabs>
          <w:tab w:val="left" w:pos="6865"/>
          <w:tab w:val="left" w:pos="8004"/>
        </w:tabs>
        <w:bidi w:val="0"/>
        <w:rPr>
          <w:b/>
          <w:bCs/>
        </w:rPr>
      </w:pPr>
      <w:r w:rsidRPr="002733E7">
        <w:rPr>
          <w:b/>
          <w:bCs/>
        </w:rPr>
        <w:t>Faculty of Arts &amp; Human</w:t>
      </w:r>
      <w:r w:rsidRPr="00CE3C4E">
        <w:rPr>
          <w:b/>
          <w:bCs/>
        </w:rPr>
        <w:t xml:space="preserve"> </w:t>
      </w:r>
      <w:r w:rsidRPr="002733E7">
        <w:rPr>
          <w:b/>
          <w:bCs/>
        </w:rPr>
        <w:t>Sciences</w:t>
      </w:r>
      <w:r w:rsidRPr="00CE3C4E">
        <w:rPr>
          <w:b/>
          <w:bCs/>
        </w:rPr>
        <w:t xml:space="preserve"> </w:t>
      </w:r>
      <w:r>
        <w:rPr>
          <w:b/>
          <w:bCs/>
        </w:rPr>
        <w:tab/>
      </w:r>
      <w:r w:rsidRPr="002733E7">
        <w:rPr>
          <w:b/>
          <w:bCs/>
        </w:rPr>
        <w:t xml:space="preserve">Department of English                          </w:t>
      </w:r>
    </w:p>
    <w:p w14:paraId="444828ED" w14:textId="77777777" w:rsidR="00B47371" w:rsidRDefault="00B47371" w:rsidP="00B47371">
      <w:pPr>
        <w:tabs>
          <w:tab w:val="left" w:pos="7468"/>
        </w:tabs>
        <w:bidi w:val="0"/>
        <w:rPr>
          <w:b/>
          <w:bCs/>
        </w:rPr>
      </w:pPr>
      <w:r>
        <w:rPr>
          <w:b/>
          <w:bCs/>
        </w:rPr>
        <w:t xml:space="preserve">      </w:t>
      </w:r>
      <w:r w:rsidRPr="002733E7">
        <w:rPr>
          <w:b/>
          <w:bCs/>
        </w:rPr>
        <w:t>Damascus University</w:t>
      </w:r>
      <w:r>
        <w:rPr>
          <w:b/>
          <w:bCs/>
        </w:rPr>
        <w:t xml:space="preserve"> </w:t>
      </w:r>
    </w:p>
    <w:p w14:paraId="35AE6D6D" w14:textId="77777777" w:rsidR="00B47371" w:rsidRDefault="00B47371" w:rsidP="00B47371">
      <w:pPr>
        <w:tabs>
          <w:tab w:val="left" w:pos="6631"/>
        </w:tabs>
        <w:bidi w:val="0"/>
        <w:rPr>
          <w:b/>
          <w:bCs/>
        </w:rPr>
      </w:pPr>
    </w:p>
    <w:p w14:paraId="567DC38A" w14:textId="37834067" w:rsidR="00B47371" w:rsidRDefault="00B47371" w:rsidP="00B47371">
      <w:pPr>
        <w:tabs>
          <w:tab w:val="left" w:pos="6631"/>
        </w:tabs>
        <w:bidi w:val="0"/>
        <w:rPr>
          <w:b/>
          <w:bCs/>
        </w:rPr>
      </w:pPr>
      <w:r>
        <w:rPr>
          <w:b/>
          <w:bCs/>
        </w:rPr>
        <w:t xml:space="preserve">Prof. </w:t>
      </w:r>
      <w:r w:rsidR="00A151FF">
        <w:rPr>
          <w:b/>
          <w:bCs/>
        </w:rPr>
        <w:t xml:space="preserve"> </w:t>
      </w:r>
      <w:r>
        <w:rPr>
          <w:b/>
          <w:bCs/>
        </w:rPr>
        <w:t>Adnan Ahmad Musalam</w:t>
      </w:r>
      <w:r>
        <w:rPr>
          <w:b/>
          <w:bCs/>
        </w:rPr>
        <w:tab/>
      </w:r>
      <w:r w:rsidRPr="002733E7">
        <w:rPr>
          <w:b/>
          <w:bCs/>
        </w:rPr>
        <w:t xml:space="preserve">Dr. </w:t>
      </w:r>
      <w:r w:rsidR="00A151FF">
        <w:rPr>
          <w:b/>
          <w:bCs/>
        </w:rPr>
        <w:t xml:space="preserve"> </w:t>
      </w:r>
      <w:r>
        <w:rPr>
          <w:b/>
          <w:bCs/>
        </w:rPr>
        <w:t>Amani Fakhra (PhD</w:t>
      </w:r>
      <w:r w:rsidRPr="002733E7">
        <w:rPr>
          <w:b/>
          <w:bCs/>
        </w:rPr>
        <w:t xml:space="preserve">)             </w:t>
      </w:r>
      <w:r>
        <w:rPr>
          <w:b/>
          <w:bCs/>
        </w:rPr>
        <w:t xml:space="preserve">                          </w:t>
      </w:r>
    </w:p>
    <w:p w14:paraId="5285EAA7" w14:textId="1949D8A4" w:rsidR="00B47371" w:rsidRPr="002733E7" w:rsidRDefault="00B47371" w:rsidP="00B47371">
      <w:pPr>
        <w:tabs>
          <w:tab w:val="left" w:pos="8104"/>
        </w:tabs>
        <w:bidi w:val="0"/>
        <w:rPr>
          <w:b/>
          <w:bCs/>
        </w:rPr>
      </w:pPr>
      <w:r>
        <w:rPr>
          <w:b/>
          <w:bCs/>
        </w:rPr>
        <w:t xml:space="preserve">                                                                                                           </w:t>
      </w:r>
      <w:r w:rsidR="00146E79">
        <w:rPr>
          <w:b/>
          <w:bCs/>
        </w:rPr>
        <w:t xml:space="preserve">   </w:t>
      </w:r>
    </w:p>
    <w:p w14:paraId="486F60E5" w14:textId="77777777" w:rsidR="00A45150" w:rsidRDefault="00A45150" w:rsidP="00146E79">
      <w:pPr>
        <w:bidi w:val="0"/>
        <w:spacing w:line="200" w:lineRule="exact"/>
        <w:rPr>
          <w:sz w:val="20"/>
          <w:szCs w:val="20"/>
        </w:rPr>
      </w:pPr>
    </w:p>
    <w:p w14:paraId="73E5039C" w14:textId="77777777" w:rsidR="00A45150" w:rsidRDefault="00A45150" w:rsidP="00A45150">
      <w:pPr>
        <w:bidi w:val="0"/>
        <w:spacing w:line="200" w:lineRule="exact"/>
      </w:pPr>
    </w:p>
    <w:p w14:paraId="2B8C2B0E" w14:textId="77777777" w:rsidR="00A45150" w:rsidRDefault="00A45150" w:rsidP="00A45150">
      <w:pPr>
        <w:bidi w:val="0"/>
        <w:spacing w:line="200" w:lineRule="exact"/>
      </w:pPr>
    </w:p>
    <w:p w14:paraId="3B5C8E8E" w14:textId="77777777" w:rsidR="00A45150" w:rsidRDefault="00A45150" w:rsidP="00A45150">
      <w:pPr>
        <w:bidi w:val="0"/>
        <w:spacing w:line="200" w:lineRule="exact"/>
      </w:pPr>
    </w:p>
    <w:p w14:paraId="68D5A896" w14:textId="77777777" w:rsidR="00A45150" w:rsidRDefault="00A45150" w:rsidP="00A45150">
      <w:pPr>
        <w:bidi w:val="0"/>
        <w:spacing w:before="19" w:line="220" w:lineRule="exact"/>
        <w:rPr>
          <w:sz w:val="22"/>
          <w:szCs w:val="22"/>
        </w:rPr>
      </w:pPr>
    </w:p>
    <w:p w14:paraId="0F43468C" w14:textId="1BDF7810" w:rsidR="00C033CA" w:rsidRPr="002733E7" w:rsidRDefault="00C033CA" w:rsidP="00B47371">
      <w:pPr>
        <w:bidi w:val="0"/>
        <w:rPr>
          <w:b/>
          <w:bCs/>
        </w:rPr>
      </w:pPr>
      <w:r>
        <w:rPr>
          <w:b/>
          <w:bCs/>
        </w:rPr>
        <w:t xml:space="preserve">                </w:t>
      </w:r>
    </w:p>
    <w:p w14:paraId="399B58F3" w14:textId="77777777" w:rsidR="00C033CA" w:rsidRDefault="00C033CA" w:rsidP="00C033CA">
      <w:pPr>
        <w:bidi w:val="0"/>
        <w:rPr>
          <w:b/>
          <w:bCs/>
        </w:rPr>
      </w:pPr>
    </w:p>
    <w:p w14:paraId="17B034C7" w14:textId="77777777" w:rsidR="00C033CA" w:rsidRDefault="00C033CA" w:rsidP="00C033CA">
      <w:pPr>
        <w:bidi w:val="0"/>
        <w:rPr>
          <w:b/>
          <w:bCs/>
        </w:rPr>
      </w:pPr>
    </w:p>
    <w:p w14:paraId="5DE5693E" w14:textId="77777777" w:rsidR="00C033CA" w:rsidRDefault="00C033CA" w:rsidP="00C033CA">
      <w:pPr>
        <w:bidi w:val="0"/>
        <w:rPr>
          <w:b/>
          <w:bCs/>
        </w:rPr>
      </w:pPr>
    </w:p>
    <w:p w14:paraId="70C9A29F" w14:textId="77777777" w:rsidR="00C033CA" w:rsidRDefault="00C033CA" w:rsidP="00C033CA">
      <w:pPr>
        <w:bidi w:val="0"/>
        <w:rPr>
          <w:b/>
          <w:bCs/>
        </w:rPr>
      </w:pPr>
    </w:p>
    <w:p w14:paraId="0B85A046" w14:textId="77777777" w:rsidR="00A20F0A" w:rsidRDefault="00A20F0A" w:rsidP="00A20F0A">
      <w:pPr>
        <w:bidi w:val="0"/>
        <w:rPr>
          <w:b/>
          <w:bCs/>
        </w:rPr>
      </w:pPr>
    </w:p>
    <w:p w14:paraId="206258A0" w14:textId="77777777" w:rsidR="00A20F0A" w:rsidRDefault="00A20F0A" w:rsidP="00A20F0A">
      <w:pPr>
        <w:bidi w:val="0"/>
        <w:rPr>
          <w:b/>
          <w:bCs/>
        </w:rPr>
      </w:pPr>
    </w:p>
    <w:p w14:paraId="77EEB8A1" w14:textId="77777777" w:rsidR="00A20F0A" w:rsidRDefault="00A20F0A" w:rsidP="00A20F0A">
      <w:pPr>
        <w:bidi w:val="0"/>
        <w:rPr>
          <w:b/>
          <w:bCs/>
        </w:rPr>
      </w:pPr>
    </w:p>
    <w:p w14:paraId="1C2DF5C5" w14:textId="77777777" w:rsidR="00A20F0A" w:rsidRDefault="00A20F0A" w:rsidP="00A20F0A">
      <w:pPr>
        <w:bidi w:val="0"/>
        <w:rPr>
          <w:b/>
          <w:bCs/>
        </w:rPr>
      </w:pPr>
    </w:p>
    <w:p w14:paraId="2A3A5505" w14:textId="77777777" w:rsidR="00A20F0A" w:rsidRDefault="00A20F0A" w:rsidP="00A20F0A">
      <w:pPr>
        <w:bidi w:val="0"/>
        <w:rPr>
          <w:b/>
          <w:bCs/>
        </w:rPr>
      </w:pPr>
    </w:p>
    <w:p w14:paraId="1ADC5B1D" w14:textId="77777777" w:rsidR="00A20F0A" w:rsidRDefault="00A20F0A" w:rsidP="00A20F0A">
      <w:pPr>
        <w:bidi w:val="0"/>
        <w:rPr>
          <w:b/>
          <w:bCs/>
        </w:rPr>
      </w:pPr>
    </w:p>
    <w:p w14:paraId="12A02727" w14:textId="77777777" w:rsidR="00A20F0A" w:rsidRDefault="00A20F0A" w:rsidP="00A20F0A">
      <w:pPr>
        <w:bidi w:val="0"/>
        <w:rPr>
          <w:b/>
          <w:bCs/>
        </w:rPr>
      </w:pPr>
    </w:p>
    <w:p w14:paraId="250ABED0" w14:textId="77777777" w:rsidR="00A20F0A" w:rsidRDefault="00A20F0A" w:rsidP="00A20F0A">
      <w:pPr>
        <w:bidi w:val="0"/>
        <w:rPr>
          <w:b/>
          <w:bCs/>
        </w:rPr>
      </w:pPr>
    </w:p>
    <w:p w14:paraId="2846FB85" w14:textId="77777777" w:rsidR="00A20F0A" w:rsidRDefault="00A20F0A" w:rsidP="00A20F0A">
      <w:pPr>
        <w:bidi w:val="0"/>
        <w:rPr>
          <w:b/>
          <w:bCs/>
        </w:rPr>
      </w:pPr>
    </w:p>
    <w:p w14:paraId="462BDB82" w14:textId="77777777" w:rsidR="00A20F0A" w:rsidRDefault="00A20F0A" w:rsidP="00A20F0A">
      <w:pPr>
        <w:bidi w:val="0"/>
        <w:rPr>
          <w:b/>
          <w:bCs/>
        </w:rPr>
      </w:pPr>
    </w:p>
    <w:p w14:paraId="1B90DAED" w14:textId="77777777" w:rsidR="00A20F0A" w:rsidRDefault="00A20F0A" w:rsidP="00A20F0A">
      <w:pPr>
        <w:bidi w:val="0"/>
        <w:rPr>
          <w:b/>
          <w:bCs/>
        </w:rPr>
      </w:pPr>
    </w:p>
    <w:p w14:paraId="0270AABF" w14:textId="77777777" w:rsidR="00C033CA" w:rsidRPr="002733E7" w:rsidRDefault="00C033CA" w:rsidP="00C033CA">
      <w:pPr>
        <w:bidi w:val="0"/>
        <w:rPr>
          <w:b/>
          <w:bCs/>
        </w:rPr>
      </w:pPr>
    </w:p>
    <w:p w14:paraId="67B17BE0" w14:textId="77777777" w:rsidR="00760868" w:rsidRDefault="00760868">
      <w:pPr>
        <w:bidi w:val="0"/>
        <w:rPr>
          <w:rFonts w:cs="Times New Roman"/>
          <w:b/>
          <w:bCs/>
          <w:sz w:val="20"/>
          <w:szCs w:val="20"/>
        </w:rPr>
      </w:pPr>
    </w:p>
    <w:p w14:paraId="342C4B17" w14:textId="77777777" w:rsidR="009437D1" w:rsidRDefault="009437D1" w:rsidP="004608B7">
      <w:pPr>
        <w:pStyle w:val="Style2"/>
        <w:ind w:right="72"/>
        <w:jc w:val="lowKashida"/>
        <w:rPr>
          <w:b/>
          <w:bCs/>
        </w:rPr>
      </w:pPr>
    </w:p>
    <w:p w14:paraId="224975FE" w14:textId="77777777" w:rsidR="009437D1" w:rsidRDefault="009437D1" w:rsidP="004608B7">
      <w:pPr>
        <w:pStyle w:val="Style2"/>
        <w:ind w:right="72"/>
        <w:jc w:val="lowKashida"/>
        <w:rPr>
          <w:b/>
          <w:bCs/>
        </w:rPr>
      </w:pPr>
    </w:p>
    <w:p w14:paraId="1EEA241B" w14:textId="77777777" w:rsidR="006E10CE" w:rsidRPr="007F6BE2" w:rsidRDefault="007F6BE2" w:rsidP="004608B7">
      <w:pPr>
        <w:pStyle w:val="Style2"/>
        <w:ind w:right="72"/>
        <w:jc w:val="lowKashida"/>
        <w:rPr>
          <w:b/>
          <w:bCs/>
        </w:rPr>
      </w:pPr>
      <w:r w:rsidRPr="007F6BE2">
        <w:rPr>
          <w:b/>
          <w:bCs/>
        </w:rPr>
        <w:t>University of Damascus</w:t>
      </w:r>
    </w:p>
    <w:p w14:paraId="1777F096" w14:textId="77777777" w:rsidR="006E10CE" w:rsidRPr="007F6BE2" w:rsidRDefault="007F6BE2" w:rsidP="004608B7">
      <w:pPr>
        <w:pStyle w:val="Style2"/>
        <w:ind w:right="72"/>
        <w:jc w:val="lowKashida"/>
        <w:rPr>
          <w:b/>
          <w:bCs/>
        </w:rPr>
      </w:pPr>
      <w:r w:rsidRPr="007F6BE2">
        <w:rPr>
          <w:b/>
          <w:bCs/>
        </w:rPr>
        <w:t>Faculty of Arts &amp; Human Sciences</w:t>
      </w:r>
    </w:p>
    <w:p w14:paraId="6F55569F" w14:textId="77777777" w:rsidR="006E10CE" w:rsidRPr="007F6BE2" w:rsidRDefault="007F6BE2" w:rsidP="004608B7">
      <w:pPr>
        <w:pStyle w:val="Style2"/>
        <w:ind w:right="72"/>
        <w:jc w:val="lowKashida"/>
        <w:rPr>
          <w:b/>
          <w:bCs/>
        </w:rPr>
      </w:pPr>
      <w:r w:rsidRPr="007F6BE2">
        <w:rPr>
          <w:b/>
          <w:bCs/>
        </w:rPr>
        <w:t>Department of English</w:t>
      </w:r>
    </w:p>
    <w:p w14:paraId="37E91171" w14:textId="77777777" w:rsidR="006E10CE" w:rsidRPr="007F6BE2" w:rsidRDefault="006E10CE">
      <w:pPr>
        <w:pStyle w:val="Style2"/>
        <w:spacing w:before="180" w:line="304" w:lineRule="auto"/>
        <w:ind w:left="1008"/>
        <w:rPr>
          <w:sz w:val="24"/>
          <w:szCs w:val="24"/>
        </w:rPr>
      </w:pPr>
    </w:p>
    <w:p w14:paraId="034EE350" w14:textId="77777777" w:rsidR="006E10CE" w:rsidRPr="00740816" w:rsidRDefault="007F6BE2" w:rsidP="004608B7">
      <w:pPr>
        <w:pStyle w:val="Style2"/>
        <w:rPr>
          <w:sz w:val="18"/>
          <w:szCs w:val="18"/>
        </w:rPr>
      </w:pPr>
      <w:r w:rsidRPr="00740816">
        <w:rPr>
          <w:b/>
          <w:bCs/>
          <w:sz w:val="18"/>
          <w:szCs w:val="18"/>
        </w:rPr>
        <w:t>Course Description: Translation</w:t>
      </w:r>
    </w:p>
    <w:p w14:paraId="04731D94" w14:textId="77777777" w:rsidR="006E10CE" w:rsidRPr="00740816" w:rsidRDefault="007F6BE2" w:rsidP="00282C55">
      <w:pPr>
        <w:pStyle w:val="Style2"/>
        <w:jc w:val="center"/>
        <w:rPr>
          <w:b/>
          <w:bCs/>
          <w:sz w:val="18"/>
          <w:szCs w:val="18"/>
        </w:rPr>
      </w:pPr>
      <w:r w:rsidRPr="00740816">
        <w:rPr>
          <w:b/>
          <w:bCs/>
          <w:sz w:val="18"/>
          <w:szCs w:val="18"/>
        </w:rPr>
        <w:t>First,</w:t>
      </w:r>
      <w:r w:rsidR="00934D93" w:rsidRPr="00740816">
        <w:rPr>
          <w:b/>
          <w:bCs/>
          <w:sz w:val="18"/>
          <w:szCs w:val="18"/>
        </w:rPr>
        <w:t xml:space="preserve"> </w:t>
      </w:r>
      <w:r w:rsidRPr="00740816">
        <w:rPr>
          <w:b/>
          <w:bCs/>
          <w:sz w:val="18"/>
          <w:szCs w:val="18"/>
        </w:rPr>
        <w:t>Second, third and Fourth Year</w:t>
      </w:r>
    </w:p>
    <w:p w14:paraId="4F425C02"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The Course of Translation includes:</w:t>
      </w:r>
    </w:p>
    <w:p w14:paraId="3FD08DC3" w14:textId="77777777" w:rsidR="006E10CE" w:rsidRPr="00740816" w:rsidRDefault="007F6BE2" w:rsidP="007F6BE2">
      <w:pPr>
        <w:pStyle w:val="Style1"/>
        <w:numPr>
          <w:ilvl w:val="0"/>
          <w:numId w:val="1"/>
        </w:numPr>
        <w:tabs>
          <w:tab w:val="clear" w:pos="504"/>
          <w:tab w:val="num" w:pos="720"/>
        </w:tabs>
        <w:adjustRightInd/>
        <w:jc w:val="lowKashida"/>
        <w:rPr>
          <w:rFonts w:cs="Traditional Arabic"/>
          <w:spacing w:val="0"/>
          <w:sz w:val="18"/>
          <w:szCs w:val="18"/>
        </w:rPr>
      </w:pPr>
      <w:r w:rsidRPr="00740816">
        <w:rPr>
          <w:rFonts w:cs="Traditional Arabic"/>
          <w:spacing w:val="0"/>
          <w:sz w:val="18"/>
          <w:szCs w:val="18"/>
        </w:rPr>
        <w:t>Arabic-English: Translation.</w:t>
      </w:r>
    </w:p>
    <w:p w14:paraId="3EDB429D" w14:textId="77777777" w:rsidR="006E10CE" w:rsidRPr="00740816" w:rsidRDefault="007F6BE2" w:rsidP="007F6BE2">
      <w:pPr>
        <w:pStyle w:val="Style1"/>
        <w:numPr>
          <w:ilvl w:val="0"/>
          <w:numId w:val="1"/>
        </w:numPr>
        <w:tabs>
          <w:tab w:val="clear" w:pos="504"/>
          <w:tab w:val="num" w:pos="720"/>
        </w:tabs>
        <w:adjustRightInd/>
        <w:jc w:val="lowKashida"/>
        <w:rPr>
          <w:rFonts w:cs="Traditional Arabic"/>
          <w:spacing w:val="0"/>
          <w:sz w:val="18"/>
          <w:szCs w:val="18"/>
        </w:rPr>
      </w:pPr>
      <w:r w:rsidRPr="00740816">
        <w:rPr>
          <w:rFonts w:cs="Traditional Arabic"/>
          <w:spacing w:val="0"/>
          <w:sz w:val="18"/>
          <w:szCs w:val="18"/>
        </w:rPr>
        <w:t>English-Arabic: Translation.</w:t>
      </w:r>
    </w:p>
    <w:p w14:paraId="7C975387" w14:textId="77777777" w:rsidR="006E10CE" w:rsidRPr="00740816" w:rsidRDefault="007F6BE2" w:rsidP="00AA5EEB">
      <w:pPr>
        <w:pStyle w:val="Style2"/>
        <w:ind w:left="216" w:right="72"/>
        <w:jc w:val="lowKashida"/>
        <w:rPr>
          <w:rFonts w:cs="Traditional Arabic"/>
          <w:sz w:val="18"/>
          <w:szCs w:val="18"/>
        </w:rPr>
      </w:pPr>
      <w:r w:rsidRPr="00740816">
        <w:rPr>
          <w:rFonts w:cs="Traditional Arabic"/>
          <w:sz w:val="18"/>
          <w:szCs w:val="18"/>
        </w:rPr>
        <w:t>In each of the translation courses mentioned above and taught in the Four years of study at the Department of English, texts from different disciplines and</w:t>
      </w:r>
      <w:r w:rsidR="00740816" w:rsidRPr="00740816">
        <w:rPr>
          <w:rFonts w:cs="Traditional Arabic"/>
          <w:sz w:val="18"/>
          <w:szCs w:val="18"/>
        </w:rPr>
        <w:t xml:space="preserve"> </w:t>
      </w:r>
      <w:r w:rsidRPr="00740816">
        <w:rPr>
          <w:rFonts w:cs="Traditional Arabic"/>
          <w:sz w:val="18"/>
          <w:szCs w:val="18"/>
        </w:rPr>
        <w:t>sources are given in class. Study of the difficulties of transferring sentences and texts from one language into</w:t>
      </w:r>
      <w:r w:rsidR="00AA5EEB">
        <w:rPr>
          <w:rFonts w:cs="Traditional Arabic"/>
          <w:sz w:val="18"/>
          <w:szCs w:val="18"/>
        </w:rPr>
        <w:t xml:space="preserve"> </w:t>
      </w:r>
      <w:r w:rsidRPr="00740816">
        <w:rPr>
          <w:rFonts w:cs="Traditional Arabic"/>
          <w:sz w:val="18"/>
          <w:szCs w:val="18"/>
        </w:rPr>
        <w:t>another is maintained in each session. This includes contrastive, grammatical and semantic explanations for the sake of translation. No particular textbook is normally adopted by the University for this</w:t>
      </w:r>
      <w:r w:rsidR="00AA5EEB">
        <w:rPr>
          <w:rFonts w:cs="Traditional Arabic"/>
          <w:sz w:val="18"/>
          <w:szCs w:val="18"/>
        </w:rPr>
        <w:t xml:space="preserve"> purpose</w:t>
      </w:r>
      <w:r w:rsidRPr="00740816">
        <w:rPr>
          <w:rFonts w:cs="Traditional Arabic"/>
          <w:sz w:val="18"/>
          <w:szCs w:val="18"/>
        </w:rPr>
        <w:t>. Only handouts are given to students, in addition to the tutor's explanations and model translations.</w:t>
      </w:r>
    </w:p>
    <w:p w14:paraId="546C61B8" w14:textId="77777777" w:rsidR="006E10CE" w:rsidRPr="00740816" w:rsidRDefault="006E10CE" w:rsidP="007F6BE2">
      <w:pPr>
        <w:pStyle w:val="Style2"/>
        <w:ind w:left="216" w:right="72"/>
        <w:jc w:val="lowKashida"/>
        <w:rPr>
          <w:rFonts w:cs="Traditional Arabic"/>
          <w:sz w:val="18"/>
          <w:szCs w:val="18"/>
        </w:rPr>
      </w:pPr>
    </w:p>
    <w:p w14:paraId="5CEDBD76" w14:textId="77777777" w:rsidR="006E10CE" w:rsidRPr="00740816" w:rsidRDefault="007F6BE2" w:rsidP="00282C55">
      <w:pPr>
        <w:pStyle w:val="Style2"/>
        <w:ind w:right="72"/>
        <w:jc w:val="lowKashida"/>
        <w:rPr>
          <w:rFonts w:cs="Traditional Arabic"/>
          <w:sz w:val="18"/>
          <w:szCs w:val="18"/>
        </w:rPr>
      </w:pPr>
      <w:r w:rsidRPr="00740816">
        <w:rPr>
          <w:b/>
          <w:bCs/>
          <w:sz w:val="18"/>
          <w:szCs w:val="18"/>
        </w:rPr>
        <w:t>The English Language Description</w:t>
      </w:r>
    </w:p>
    <w:p w14:paraId="278A4E1B" w14:textId="77777777" w:rsidR="006E10CE" w:rsidRPr="00740816" w:rsidRDefault="007F6BE2" w:rsidP="00466919">
      <w:pPr>
        <w:pStyle w:val="Style2"/>
        <w:ind w:left="216" w:right="72"/>
        <w:jc w:val="center"/>
        <w:rPr>
          <w:b/>
          <w:bCs/>
          <w:sz w:val="18"/>
          <w:szCs w:val="18"/>
        </w:rPr>
      </w:pPr>
      <w:r w:rsidRPr="00740816">
        <w:rPr>
          <w:b/>
          <w:bCs/>
          <w:sz w:val="18"/>
          <w:szCs w:val="18"/>
        </w:rPr>
        <w:t>Level: First Year (first and second semester)</w:t>
      </w:r>
    </w:p>
    <w:p w14:paraId="7FE32D68"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This course of the English Language for Arab Learners focuses on the structure of English. However; the course starts with discussing the questions pertaining to the natures of both languages and grammar. It discusses both traditional and modern grammar.</w:t>
      </w:r>
    </w:p>
    <w:p w14:paraId="4951F98C"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The First-Term course concentrates in particular on the sentence patterns, the types of the English sentence, the sentence forms modifications and transformations, in addition to the kinds of clauses and phrases embedded in larger units of the language.</w:t>
      </w:r>
    </w:p>
    <w:p w14:paraId="68DF58FB" w14:textId="77777777" w:rsidR="006E10CE" w:rsidRPr="00740816" w:rsidRDefault="007F6BE2" w:rsidP="004608B7">
      <w:pPr>
        <w:pStyle w:val="Style1"/>
        <w:adjustRightInd/>
        <w:jc w:val="lowKashida"/>
        <w:rPr>
          <w:rStyle w:val="CharacterStyle1"/>
          <w:rFonts w:cs="Traditional Arabic"/>
          <w:spacing w:val="0"/>
          <w:sz w:val="18"/>
          <w:szCs w:val="18"/>
        </w:rPr>
      </w:pPr>
      <w:r w:rsidRPr="00740816">
        <w:rPr>
          <w:rFonts w:cs="Traditional Arabic"/>
          <w:spacing w:val="0"/>
          <w:sz w:val="18"/>
          <w:szCs w:val="18"/>
        </w:rPr>
        <w:t>The Second-Term course focuses on the main parts of speech (word classes), the various verb tenses, aspects and uses. It further reiterates some points such as adverbs and adjectives in relation to their position and uses in sentences. Finally, cohesive devices are briefly discussed in terms of sentence linkage in larger texts.</w:t>
      </w:r>
    </w:p>
    <w:p w14:paraId="5B658F51" w14:textId="77777777" w:rsidR="006E10CE" w:rsidRPr="00740816" w:rsidRDefault="006E10CE" w:rsidP="007F6BE2">
      <w:pPr>
        <w:pStyle w:val="Style2"/>
        <w:ind w:left="216" w:right="72"/>
        <w:jc w:val="center"/>
        <w:rPr>
          <w:b/>
          <w:bCs/>
          <w:sz w:val="18"/>
          <w:szCs w:val="18"/>
        </w:rPr>
      </w:pPr>
    </w:p>
    <w:p w14:paraId="6237F31C" w14:textId="77777777" w:rsidR="006E10CE" w:rsidRPr="00740816" w:rsidRDefault="007F6BE2" w:rsidP="007F6BE2">
      <w:pPr>
        <w:pStyle w:val="Style2"/>
        <w:ind w:left="216" w:right="72"/>
        <w:jc w:val="center"/>
        <w:rPr>
          <w:b/>
          <w:bCs/>
          <w:sz w:val="18"/>
          <w:szCs w:val="18"/>
        </w:rPr>
      </w:pPr>
      <w:r w:rsidRPr="00740816">
        <w:rPr>
          <w:b/>
          <w:bCs/>
          <w:sz w:val="18"/>
          <w:szCs w:val="18"/>
        </w:rPr>
        <w:t>Course Description: Language &amp; Linguistics</w:t>
      </w:r>
    </w:p>
    <w:p w14:paraId="17766D77"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The subjects of Language and Linguistics in the Department of English, The Faculty of Arts &amp; Human Sciences, the University. Of Damascus, are taught in the two semesters of study in each academic year. In other words, there are eight different, but complementary, courses of Language and/or Linguistics in the four-year undergraduate study for a BA in English at Damascus University.</w:t>
      </w:r>
    </w:p>
    <w:p w14:paraId="35521E1C"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In the First Year, the students are introduced to the grammar of English on the sentence level, with some contrastive analysis related to both English and Arabic. The various components of the English sentence are studied on both the Structural and the Functional levels. Focus is made on exercises pertaining to the structural and functional differences between English and Arabic.</w:t>
      </w:r>
    </w:p>
    <w:p w14:paraId="2A59F4A3"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In the Second Year, the course is further developed to enhance the learners’ ability in using more complicated English grammatical structures. Thus, the function of modal and semi-modal auxiliaries is emphasized; verb tenses, aspects and modality are studied in more detail. Once more, some intricate areas of the English grammar are compared and contrasted with those of Arabic.  In addition, the subject of Phonology &amp; Phonetics is introduced as a separate topic in the First Term of the Second Year, This course deals mainly with the Phonemes of English, Phonetic Transcription and Word Stress.</w:t>
      </w:r>
    </w:p>
    <w:p w14:paraId="580ACA3C"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 xml:space="preserve">In the Third Year, the subject of Phonology is more developed in the First Term through the study of Sentence Stress, Intonation and other features of the English phonological system and its relationship with meaning. In the Second Term, all the word classes are revisited and more advanced grammatical aspects are emphasized, such as Ellipsis, Adjuncts, Conjuncts and </w:t>
      </w:r>
      <w:proofErr w:type="spellStart"/>
      <w:r w:rsidRPr="00740816">
        <w:rPr>
          <w:rFonts w:cs="Traditional Arabic"/>
          <w:spacing w:val="0"/>
          <w:sz w:val="18"/>
          <w:szCs w:val="18"/>
        </w:rPr>
        <w:t>Disjuncts</w:t>
      </w:r>
      <w:proofErr w:type="spellEnd"/>
      <w:r w:rsidRPr="00740816">
        <w:rPr>
          <w:rFonts w:cs="Traditional Arabic"/>
          <w:spacing w:val="0"/>
          <w:sz w:val="18"/>
          <w:szCs w:val="18"/>
        </w:rPr>
        <w:t>, in addition to an introduction about the relationship between different grammatical features and meaning.</w:t>
      </w:r>
    </w:p>
    <w:p w14:paraId="30FD4267" w14:textId="77777777" w:rsidR="006E10CE" w:rsidRPr="00740816" w:rsidRDefault="006E10CE" w:rsidP="007F6BE2">
      <w:pPr>
        <w:pStyle w:val="Style2"/>
        <w:ind w:left="216" w:right="72"/>
        <w:jc w:val="center"/>
        <w:rPr>
          <w:rFonts w:cs="Traditional Arabic"/>
          <w:sz w:val="18"/>
          <w:szCs w:val="18"/>
        </w:rPr>
      </w:pPr>
    </w:p>
    <w:p w14:paraId="7EE944C1" w14:textId="77777777" w:rsidR="004608B7" w:rsidRPr="00740816" w:rsidRDefault="007F6BE2" w:rsidP="004608B7">
      <w:pPr>
        <w:pStyle w:val="Style2"/>
        <w:ind w:right="72"/>
        <w:rPr>
          <w:b/>
          <w:bCs/>
          <w:sz w:val="18"/>
          <w:szCs w:val="18"/>
        </w:rPr>
      </w:pPr>
      <w:r w:rsidRPr="00740816">
        <w:rPr>
          <w:b/>
          <w:bCs/>
          <w:sz w:val="18"/>
          <w:szCs w:val="18"/>
        </w:rPr>
        <w:t>Course description:</w:t>
      </w:r>
      <w:r w:rsidR="004608B7" w:rsidRPr="00740816">
        <w:rPr>
          <w:b/>
          <w:bCs/>
          <w:sz w:val="18"/>
          <w:szCs w:val="18"/>
        </w:rPr>
        <w:t xml:space="preserve"> Composition</w:t>
      </w:r>
      <w:r w:rsidRPr="00740816">
        <w:rPr>
          <w:b/>
          <w:bCs/>
          <w:sz w:val="18"/>
          <w:szCs w:val="18"/>
        </w:rPr>
        <w:t xml:space="preserve"> </w:t>
      </w:r>
    </w:p>
    <w:p w14:paraId="55FF8A10" w14:textId="77777777" w:rsidR="006E10CE" w:rsidRPr="00740816" w:rsidRDefault="004608B7" w:rsidP="004608B7">
      <w:pPr>
        <w:pStyle w:val="Style2"/>
        <w:ind w:right="72"/>
        <w:jc w:val="center"/>
        <w:rPr>
          <w:b/>
          <w:bCs/>
          <w:sz w:val="18"/>
          <w:szCs w:val="18"/>
        </w:rPr>
      </w:pPr>
      <w:r w:rsidRPr="00740816">
        <w:rPr>
          <w:b/>
          <w:bCs/>
          <w:sz w:val="18"/>
          <w:szCs w:val="18"/>
        </w:rPr>
        <w:t xml:space="preserve">Level: </w:t>
      </w:r>
      <w:r w:rsidR="007F6BE2" w:rsidRPr="00740816">
        <w:rPr>
          <w:b/>
          <w:bCs/>
          <w:sz w:val="18"/>
          <w:szCs w:val="18"/>
        </w:rPr>
        <w:t>First, Second, and Third Year</w:t>
      </w:r>
    </w:p>
    <w:p w14:paraId="47605BA8"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The course of writing taught in the first year at the Department of English, Damascus University, teaches the various skills of writing. It starts with the sentence structure and linking it with other sentences in larger texts.</w:t>
      </w:r>
    </w:p>
    <w:p w14:paraId="56A91FAF"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Thus, the course focuses on Paragraph writing, its structure and organization. The thesis statement and the controlling idea in the paragraph are particularly dealt with in the first year.</w:t>
      </w:r>
    </w:p>
    <w:p w14:paraId="31316CBE" w14:textId="77777777" w:rsidR="006E10CE" w:rsidRPr="00740816" w:rsidRDefault="007F6BE2" w:rsidP="007F6BE2">
      <w:pPr>
        <w:pStyle w:val="Style1"/>
        <w:adjustRightInd/>
        <w:jc w:val="lowKashida"/>
        <w:rPr>
          <w:rFonts w:cs="Traditional Arabic"/>
          <w:spacing w:val="0"/>
          <w:sz w:val="18"/>
          <w:szCs w:val="18"/>
        </w:rPr>
      </w:pPr>
      <w:r w:rsidRPr="00740816">
        <w:rPr>
          <w:rFonts w:cs="Traditional Arabic"/>
          <w:spacing w:val="0"/>
          <w:sz w:val="18"/>
          <w:szCs w:val="18"/>
        </w:rPr>
        <w:t>In the second and third year, the different types of paragraph in addition to essay writing are tackled. Moreover, the rules and skills of punctuation are practiced in detail. The various cohesive devices along with their different functions and uses are taught and practiced in class. At the end of the third year, the - learners are supposed to answer questions related to paragraph and essay writing in addition to whatever may develop the skills required for this objective.</w:t>
      </w:r>
    </w:p>
    <w:p w14:paraId="50258BA4" w14:textId="77777777" w:rsidR="006E10CE" w:rsidRPr="00740816" w:rsidRDefault="006E10CE" w:rsidP="007F6BE2">
      <w:pPr>
        <w:pStyle w:val="Style1"/>
        <w:adjustRightInd/>
        <w:jc w:val="lowKashida"/>
        <w:rPr>
          <w:rFonts w:cs="Traditional Arabic"/>
          <w:spacing w:val="0"/>
          <w:sz w:val="18"/>
          <w:szCs w:val="18"/>
        </w:rPr>
      </w:pPr>
    </w:p>
    <w:p w14:paraId="4B6AEB85" w14:textId="77777777" w:rsidR="006E10CE" w:rsidRPr="00740816" w:rsidRDefault="007F6BE2" w:rsidP="007F6BE2">
      <w:pPr>
        <w:pStyle w:val="Style1"/>
        <w:adjustRightInd/>
        <w:jc w:val="lowKashida"/>
        <w:rPr>
          <w:rFonts w:cs="Traditional Arabic"/>
          <w:spacing w:val="0"/>
          <w:sz w:val="18"/>
          <w:szCs w:val="18"/>
        </w:rPr>
      </w:pPr>
      <w:r w:rsidRPr="00740816">
        <w:rPr>
          <w:b/>
          <w:bCs/>
          <w:sz w:val="18"/>
          <w:szCs w:val="18"/>
        </w:rPr>
        <w:t>Course description: Introduction to Drama</w:t>
      </w:r>
    </w:p>
    <w:p w14:paraId="5FDA1818" w14:textId="77777777" w:rsidR="006E10CE" w:rsidRPr="00740816" w:rsidRDefault="007F6BE2" w:rsidP="004608B7">
      <w:pPr>
        <w:pStyle w:val="Style2"/>
        <w:ind w:left="216" w:right="72"/>
        <w:jc w:val="center"/>
        <w:rPr>
          <w:b/>
          <w:bCs/>
          <w:sz w:val="18"/>
          <w:szCs w:val="18"/>
        </w:rPr>
      </w:pPr>
      <w:r w:rsidRPr="00740816">
        <w:rPr>
          <w:b/>
          <w:bCs/>
          <w:sz w:val="18"/>
          <w:szCs w:val="18"/>
        </w:rPr>
        <w:t>Level: First Year (second semester)</w:t>
      </w:r>
    </w:p>
    <w:p w14:paraId="4CDB3532" w14:textId="77777777" w:rsidR="006E10CE" w:rsidRPr="00740816" w:rsidRDefault="007F6BE2" w:rsidP="007F6BE2">
      <w:pPr>
        <w:pStyle w:val="Style7"/>
        <w:spacing w:line="240" w:lineRule="auto"/>
        <w:jc w:val="lowKashida"/>
        <w:rPr>
          <w:rFonts w:cs="Traditional Arabic"/>
          <w:sz w:val="18"/>
          <w:szCs w:val="18"/>
        </w:rPr>
      </w:pPr>
      <w:r w:rsidRPr="00740816">
        <w:rPr>
          <w:rFonts w:cs="Traditional Arabic"/>
          <w:sz w:val="18"/>
          <w:szCs w:val="18"/>
        </w:rPr>
        <w:t>Draft outline syllabus:</w:t>
      </w:r>
    </w:p>
    <w:p w14:paraId="1094AF43" w14:textId="77777777" w:rsidR="006E10CE" w:rsidRPr="00740816" w:rsidRDefault="007F6BE2" w:rsidP="007F6BE2">
      <w:pPr>
        <w:pStyle w:val="Style7"/>
        <w:spacing w:line="240" w:lineRule="auto"/>
        <w:ind w:left="0"/>
        <w:jc w:val="lowKashida"/>
        <w:rPr>
          <w:rFonts w:cs="Traditional Arabic"/>
          <w:sz w:val="18"/>
          <w:szCs w:val="18"/>
        </w:rPr>
      </w:pPr>
      <w:r w:rsidRPr="00740816">
        <w:rPr>
          <w:rFonts w:cs="Traditional Arabic"/>
          <w:sz w:val="18"/>
          <w:szCs w:val="18"/>
        </w:rPr>
        <w:t>An Introduction to Drama</w:t>
      </w:r>
    </w:p>
    <w:p w14:paraId="331446A0" w14:textId="77777777" w:rsidR="006E10CE" w:rsidRPr="00740816" w:rsidRDefault="007F6BE2" w:rsidP="007F6BE2">
      <w:pPr>
        <w:pStyle w:val="Style1"/>
        <w:numPr>
          <w:ilvl w:val="0"/>
          <w:numId w:val="4"/>
        </w:numPr>
        <w:tabs>
          <w:tab w:val="clear" w:pos="1080"/>
        </w:tabs>
        <w:ind w:left="180" w:right="3086"/>
        <w:jc w:val="lowKashida"/>
        <w:rPr>
          <w:rFonts w:cs="Traditional Arabic"/>
          <w:spacing w:val="0"/>
          <w:sz w:val="18"/>
          <w:szCs w:val="18"/>
        </w:rPr>
      </w:pPr>
      <w:r w:rsidRPr="00740816">
        <w:rPr>
          <w:rFonts w:cs="Traditional Arabic"/>
          <w:spacing w:val="0"/>
          <w:sz w:val="18"/>
          <w:szCs w:val="18"/>
        </w:rPr>
        <w:t>George Bernard Shaw, You Never Can Tell</w:t>
      </w:r>
    </w:p>
    <w:p w14:paraId="2BE64530" w14:textId="77777777" w:rsidR="006E10CE" w:rsidRPr="00740816" w:rsidRDefault="007F6BE2" w:rsidP="007F6BE2">
      <w:pPr>
        <w:pStyle w:val="Style1"/>
        <w:numPr>
          <w:ilvl w:val="0"/>
          <w:numId w:val="4"/>
        </w:numPr>
        <w:tabs>
          <w:tab w:val="clear" w:pos="1080"/>
        </w:tabs>
        <w:ind w:left="180" w:right="3086"/>
        <w:jc w:val="lowKashida"/>
        <w:rPr>
          <w:rFonts w:cs="Traditional Arabic"/>
          <w:spacing w:val="0"/>
          <w:sz w:val="18"/>
          <w:szCs w:val="18"/>
        </w:rPr>
      </w:pPr>
      <w:r w:rsidRPr="00740816">
        <w:rPr>
          <w:rFonts w:cs="Traditional Arabic"/>
          <w:spacing w:val="0"/>
          <w:sz w:val="18"/>
          <w:szCs w:val="18"/>
        </w:rPr>
        <w:t>Samuel Beckett, End Game</w:t>
      </w:r>
    </w:p>
    <w:p w14:paraId="3BF90CD8" w14:textId="77777777" w:rsidR="006E10CE" w:rsidRPr="00740816" w:rsidRDefault="007F6BE2" w:rsidP="007F6BE2">
      <w:pPr>
        <w:pStyle w:val="Style1"/>
        <w:ind w:left="72" w:right="2232"/>
        <w:jc w:val="lowKashida"/>
        <w:rPr>
          <w:rFonts w:cs="Traditional Arabic"/>
          <w:spacing w:val="0"/>
          <w:sz w:val="18"/>
          <w:szCs w:val="18"/>
        </w:rPr>
      </w:pPr>
      <w:r w:rsidRPr="00740816">
        <w:rPr>
          <w:rFonts w:cs="Traditional Arabic"/>
          <w:spacing w:val="0"/>
          <w:sz w:val="18"/>
          <w:szCs w:val="18"/>
        </w:rPr>
        <w:t>Form of Teaching: Lectures in large groups using textbooks (Occasionally, discussion in small groups)</w:t>
      </w:r>
    </w:p>
    <w:p w14:paraId="5C6E7C1B"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Form and timing of assessment:</w:t>
      </w:r>
    </w:p>
    <w:p w14:paraId="159BF625" w14:textId="77777777" w:rsidR="006E10CE" w:rsidRPr="00740816" w:rsidRDefault="007F6BE2" w:rsidP="007F6BE2">
      <w:pPr>
        <w:pStyle w:val="Style7"/>
        <w:spacing w:line="240" w:lineRule="auto"/>
        <w:jc w:val="lowKashida"/>
        <w:rPr>
          <w:rFonts w:cs="Traditional Arabic"/>
          <w:sz w:val="18"/>
          <w:szCs w:val="18"/>
        </w:rPr>
      </w:pPr>
      <w:r w:rsidRPr="00740816">
        <w:rPr>
          <w:rFonts w:cs="Traditional Arabic"/>
          <w:sz w:val="18"/>
          <w:szCs w:val="18"/>
        </w:rPr>
        <w:t>A computerized exam at the end of semester 2. Based on textbooks and lectures.</w:t>
      </w:r>
    </w:p>
    <w:p w14:paraId="1B3EB738" w14:textId="77777777" w:rsidR="006E10CE" w:rsidRPr="00740816" w:rsidRDefault="007F6BE2" w:rsidP="007F6BE2">
      <w:pPr>
        <w:pStyle w:val="Style1"/>
        <w:ind w:left="72" w:right="1800"/>
        <w:jc w:val="lowKashida"/>
        <w:rPr>
          <w:rFonts w:cs="Traditional Arabic"/>
          <w:spacing w:val="0"/>
          <w:sz w:val="18"/>
          <w:szCs w:val="18"/>
        </w:rPr>
      </w:pPr>
      <w:r w:rsidRPr="00740816">
        <w:rPr>
          <w:rFonts w:cs="Traditional Arabic"/>
          <w:spacing w:val="0"/>
          <w:sz w:val="18"/>
          <w:szCs w:val="18"/>
        </w:rPr>
        <w:t>Reading: extended background reading is required for discussion Purposes (but is not obligatory)</w:t>
      </w:r>
    </w:p>
    <w:p w14:paraId="5007A7A6" w14:textId="77777777" w:rsidR="006E10CE" w:rsidRPr="00740816" w:rsidRDefault="007F6BE2" w:rsidP="007F6BE2">
      <w:pPr>
        <w:pStyle w:val="Style1"/>
        <w:ind w:left="72"/>
        <w:jc w:val="lowKashida"/>
        <w:rPr>
          <w:rFonts w:cs="Traditional Arabic"/>
          <w:spacing w:val="0"/>
          <w:sz w:val="18"/>
          <w:szCs w:val="18"/>
        </w:rPr>
      </w:pPr>
      <w:r w:rsidRPr="00740816">
        <w:rPr>
          <w:rFonts w:cs="Traditional Arabic"/>
          <w:spacing w:val="0"/>
          <w:sz w:val="18"/>
          <w:szCs w:val="18"/>
        </w:rPr>
        <w:t>Amis/Objectives of course:</w:t>
      </w:r>
    </w:p>
    <w:p w14:paraId="50B77002" w14:textId="77777777" w:rsidR="006E10CE" w:rsidRPr="00740816" w:rsidRDefault="007F6BE2" w:rsidP="007F6BE2">
      <w:pPr>
        <w:pStyle w:val="Style7"/>
        <w:spacing w:line="240" w:lineRule="auto"/>
        <w:jc w:val="lowKashida"/>
        <w:rPr>
          <w:rFonts w:cs="Traditional Arabic"/>
          <w:sz w:val="18"/>
          <w:szCs w:val="18"/>
        </w:rPr>
      </w:pPr>
      <w:r w:rsidRPr="00740816">
        <w:rPr>
          <w:rFonts w:cs="Traditional Arabic"/>
          <w:sz w:val="18"/>
          <w:szCs w:val="18"/>
        </w:rPr>
        <w:t>Introducing students to dramatic construction, conventions and types.</w:t>
      </w:r>
    </w:p>
    <w:p w14:paraId="2850DB5D" w14:textId="77777777" w:rsidR="006E10CE" w:rsidRPr="00740816" w:rsidRDefault="007F6BE2" w:rsidP="007F6BE2">
      <w:pPr>
        <w:pStyle w:val="Style1"/>
        <w:ind w:left="72"/>
        <w:jc w:val="lowKashida"/>
        <w:rPr>
          <w:rFonts w:cs="Traditional Arabic"/>
          <w:spacing w:val="0"/>
          <w:sz w:val="18"/>
          <w:szCs w:val="18"/>
        </w:rPr>
      </w:pPr>
      <w:r w:rsidRPr="00740816">
        <w:rPr>
          <w:rFonts w:cs="Traditional Arabic"/>
          <w:spacing w:val="0"/>
          <w:sz w:val="18"/>
          <w:szCs w:val="18"/>
        </w:rPr>
        <w:t>Enabling students to produce an analysis of a play based upon their understanding of dramatic constituents</w:t>
      </w:r>
    </w:p>
    <w:p w14:paraId="40FC4212" w14:textId="77777777" w:rsidR="006E10CE" w:rsidRPr="00740816" w:rsidRDefault="007F6BE2" w:rsidP="007F6BE2">
      <w:pPr>
        <w:pStyle w:val="Style1"/>
        <w:ind w:left="72" w:right="504"/>
        <w:jc w:val="lowKashida"/>
        <w:rPr>
          <w:rFonts w:cs="Traditional Arabic"/>
          <w:spacing w:val="0"/>
          <w:sz w:val="18"/>
          <w:szCs w:val="18"/>
        </w:rPr>
      </w:pPr>
      <w:r w:rsidRPr="00740816">
        <w:rPr>
          <w:rFonts w:cs="Traditional Arabic"/>
          <w:spacing w:val="0"/>
          <w:sz w:val="18"/>
          <w:szCs w:val="18"/>
        </w:rPr>
        <w:t>Acquiring vocabulary, expressions, definitions and clichés relevant to dramatic analysis.</w:t>
      </w:r>
    </w:p>
    <w:p w14:paraId="287F8ABA" w14:textId="77777777" w:rsidR="006E10CE" w:rsidRPr="00740816" w:rsidRDefault="007F6BE2" w:rsidP="007F6BE2">
      <w:pPr>
        <w:pStyle w:val="Style1"/>
        <w:ind w:left="72" w:right="504"/>
        <w:jc w:val="lowKashida"/>
        <w:rPr>
          <w:rFonts w:cs="Traditional Arabic"/>
          <w:spacing w:val="0"/>
          <w:sz w:val="18"/>
          <w:szCs w:val="18"/>
        </w:rPr>
      </w:pPr>
      <w:r w:rsidRPr="00740816">
        <w:rPr>
          <w:rFonts w:cs="Traditional Arabic"/>
          <w:spacing w:val="0"/>
          <w:sz w:val="18"/>
          <w:szCs w:val="18"/>
        </w:rPr>
        <w:t>Enabling students to recognize and evaluate a variety of dramatic structures and formats, and to develop an awareness of the stylistic and theatrical range within modem drama.</w:t>
      </w:r>
    </w:p>
    <w:p w14:paraId="3FF9C169" w14:textId="77777777" w:rsidR="006E10CE" w:rsidRDefault="006E10CE" w:rsidP="007F6BE2">
      <w:pPr>
        <w:pStyle w:val="Style2"/>
        <w:ind w:right="72"/>
        <w:jc w:val="lowKashida"/>
        <w:rPr>
          <w:rFonts w:cs="Traditional Arabic"/>
          <w:sz w:val="18"/>
          <w:szCs w:val="18"/>
        </w:rPr>
      </w:pPr>
    </w:p>
    <w:p w14:paraId="6B7DA9B1" w14:textId="77777777" w:rsidR="009E2990" w:rsidRPr="00740816" w:rsidRDefault="009E2990" w:rsidP="007F6BE2">
      <w:pPr>
        <w:pStyle w:val="Style2"/>
        <w:ind w:right="72"/>
        <w:jc w:val="lowKashida"/>
        <w:rPr>
          <w:rFonts w:cs="Traditional Arabic"/>
          <w:sz w:val="18"/>
          <w:szCs w:val="18"/>
        </w:rPr>
      </w:pPr>
    </w:p>
    <w:p w14:paraId="4EE3CF41" w14:textId="77777777" w:rsidR="006E10CE" w:rsidRPr="00740816" w:rsidRDefault="007F6BE2" w:rsidP="007F6BE2">
      <w:pPr>
        <w:pStyle w:val="Style2"/>
        <w:ind w:right="72"/>
        <w:jc w:val="lowKashida"/>
        <w:rPr>
          <w:rFonts w:cs="Traditional Arabic"/>
          <w:sz w:val="18"/>
          <w:szCs w:val="18"/>
        </w:rPr>
      </w:pPr>
      <w:r w:rsidRPr="00740816">
        <w:rPr>
          <w:b/>
          <w:bCs/>
          <w:sz w:val="18"/>
          <w:szCs w:val="18"/>
        </w:rPr>
        <w:t>Course Description: Introduction to Poetry</w:t>
      </w:r>
    </w:p>
    <w:p w14:paraId="1492D672" w14:textId="77777777" w:rsidR="006E10CE" w:rsidRPr="00740816" w:rsidRDefault="007F6BE2" w:rsidP="007F6BE2">
      <w:pPr>
        <w:pStyle w:val="Style2"/>
        <w:ind w:left="216" w:right="72"/>
        <w:jc w:val="center"/>
        <w:rPr>
          <w:b/>
          <w:bCs/>
          <w:sz w:val="18"/>
          <w:szCs w:val="18"/>
        </w:rPr>
      </w:pPr>
      <w:r w:rsidRPr="00740816">
        <w:rPr>
          <w:b/>
          <w:bCs/>
          <w:sz w:val="18"/>
          <w:szCs w:val="18"/>
        </w:rPr>
        <w:t>Level: First Year (First semester)</w:t>
      </w:r>
    </w:p>
    <w:p w14:paraId="6039811E" w14:textId="77777777" w:rsidR="006E10CE" w:rsidRPr="00740816" w:rsidRDefault="007F6BE2" w:rsidP="00282C55">
      <w:pPr>
        <w:pStyle w:val="Style1"/>
        <w:rPr>
          <w:rFonts w:cs="Traditional Arabic"/>
          <w:spacing w:val="0"/>
          <w:sz w:val="18"/>
          <w:szCs w:val="18"/>
        </w:rPr>
      </w:pPr>
      <w:r w:rsidRPr="00740816">
        <w:rPr>
          <w:rFonts w:cs="Traditional Arabic"/>
          <w:spacing w:val="0"/>
          <w:sz w:val="18"/>
          <w:szCs w:val="18"/>
        </w:rPr>
        <w:t>The student will be introduced to anthology of English verse and a variety of English poems, and to some of the technical features of poetic writing. An entire poetic tradition, from epitaphs to ballads, folk poetry to nonsense verse, is revealed in a fresh light. This module aims to improve the student's confidence and ability in reading poems closely and develop critical analyses from their readings, plus enhancing their pleasure in reading poetry.</w:t>
      </w:r>
    </w:p>
    <w:p w14:paraId="191B5476" w14:textId="77777777" w:rsidR="00282C55" w:rsidRPr="00740816" w:rsidRDefault="00282C55" w:rsidP="00282C55">
      <w:pPr>
        <w:pStyle w:val="Style2"/>
        <w:ind w:right="72"/>
        <w:rPr>
          <w:sz w:val="18"/>
          <w:szCs w:val="18"/>
        </w:rPr>
      </w:pPr>
    </w:p>
    <w:p w14:paraId="4883F04F" w14:textId="77777777" w:rsidR="006E10CE" w:rsidRPr="00740816" w:rsidRDefault="007F6BE2" w:rsidP="00282C55">
      <w:pPr>
        <w:pStyle w:val="Style2"/>
        <w:ind w:right="72"/>
        <w:rPr>
          <w:b/>
          <w:bCs/>
          <w:sz w:val="18"/>
          <w:szCs w:val="18"/>
        </w:rPr>
      </w:pPr>
      <w:r w:rsidRPr="00740816">
        <w:rPr>
          <w:b/>
          <w:bCs/>
          <w:sz w:val="18"/>
          <w:szCs w:val="18"/>
        </w:rPr>
        <w:t>Course Description: Short Story</w:t>
      </w:r>
    </w:p>
    <w:p w14:paraId="08A6DE72" w14:textId="77777777" w:rsidR="006E10CE" w:rsidRPr="00740816" w:rsidRDefault="007F6BE2" w:rsidP="007F6BE2">
      <w:pPr>
        <w:pStyle w:val="Style2"/>
        <w:ind w:left="216" w:right="72"/>
        <w:jc w:val="center"/>
        <w:rPr>
          <w:b/>
          <w:bCs/>
          <w:sz w:val="18"/>
          <w:szCs w:val="18"/>
        </w:rPr>
      </w:pPr>
      <w:r w:rsidRPr="00740816">
        <w:rPr>
          <w:b/>
          <w:bCs/>
          <w:sz w:val="18"/>
          <w:szCs w:val="18"/>
        </w:rPr>
        <w:tab/>
        <w:t>Level: First Year (second semester)</w:t>
      </w:r>
    </w:p>
    <w:p w14:paraId="04B0636E" w14:textId="77777777" w:rsidR="006E10CE" w:rsidRPr="00740816" w:rsidRDefault="007F6BE2" w:rsidP="007F6BE2">
      <w:pPr>
        <w:pStyle w:val="Style2"/>
        <w:ind w:right="72"/>
        <w:rPr>
          <w:rFonts w:cs="Traditional Arabic"/>
          <w:sz w:val="18"/>
          <w:szCs w:val="18"/>
        </w:rPr>
      </w:pPr>
      <w:r w:rsidRPr="00740816">
        <w:rPr>
          <w:rFonts w:cs="Traditional Arabic"/>
          <w:sz w:val="18"/>
          <w:szCs w:val="18"/>
        </w:rPr>
        <w:t>This module enables students of the English department in the second term of the first year to develop skills to recognize techniques and elements of narration through reading selective short stories thoroughly and then analyzing them critically, which contributes in learning new vocabularies and various subjects of English language.</w:t>
      </w:r>
    </w:p>
    <w:p w14:paraId="7DE32649"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Reading short stories also introduces students to different cultures through reading their literature.</w:t>
      </w:r>
    </w:p>
    <w:p w14:paraId="0E40A89F"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Short stories:</w:t>
      </w:r>
    </w:p>
    <w:p w14:paraId="61919707"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 D.H Lawrence, The Horse Dealer’s Daughter</w:t>
      </w:r>
    </w:p>
    <w:p w14:paraId="295BDB62"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 xml:space="preserve">▪ Anton Chekhov, Big </w:t>
      </w:r>
      <w:proofErr w:type="spellStart"/>
      <w:r w:rsidRPr="00740816">
        <w:rPr>
          <w:rFonts w:cs="Traditional Arabic"/>
          <w:sz w:val="18"/>
          <w:szCs w:val="18"/>
        </w:rPr>
        <w:t>Volodya</w:t>
      </w:r>
      <w:proofErr w:type="spellEnd"/>
      <w:r w:rsidRPr="00740816">
        <w:rPr>
          <w:rFonts w:cs="Traditional Arabic"/>
          <w:sz w:val="18"/>
          <w:szCs w:val="18"/>
        </w:rPr>
        <w:t xml:space="preserve"> and Little </w:t>
      </w:r>
      <w:proofErr w:type="spellStart"/>
      <w:r w:rsidRPr="00740816">
        <w:rPr>
          <w:rFonts w:cs="Traditional Arabic"/>
          <w:sz w:val="18"/>
          <w:szCs w:val="18"/>
        </w:rPr>
        <w:t>Volodya</w:t>
      </w:r>
      <w:proofErr w:type="spellEnd"/>
    </w:p>
    <w:p w14:paraId="43FC1166"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 Eugene Ionesco, Rhinoceros</w:t>
      </w:r>
    </w:p>
    <w:p w14:paraId="383444E1"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▪Katherine Mansfield, The Fly</w:t>
      </w:r>
    </w:p>
    <w:p w14:paraId="484348E0"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▪Flannery O’Conner, The Artificial Nigger</w:t>
      </w:r>
    </w:p>
    <w:p w14:paraId="584F8ABF"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▪Ernest Hemingway, The Battler</w:t>
      </w:r>
    </w:p>
    <w:p w14:paraId="7E8AA543"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▪Stephen Crane, The Bride Comes to Yellow Sky</w:t>
      </w:r>
    </w:p>
    <w:p w14:paraId="27F3006A"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▪James Joyce, Two Gallants</w:t>
      </w:r>
    </w:p>
    <w:p w14:paraId="3063ACC3"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▪Dylan Thomas, A Story</w:t>
      </w:r>
    </w:p>
    <w:p w14:paraId="7AE78EE6" w14:textId="77777777" w:rsidR="007F6BE2" w:rsidRPr="00740816" w:rsidRDefault="007F6BE2" w:rsidP="007F6BE2">
      <w:pPr>
        <w:pStyle w:val="Style2"/>
        <w:ind w:left="216" w:right="72"/>
        <w:rPr>
          <w:b/>
          <w:bCs/>
          <w:sz w:val="18"/>
          <w:szCs w:val="18"/>
        </w:rPr>
      </w:pPr>
    </w:p>
    <w:p w14:paraId="20621A7F" w14:textId="77777777" w:rsidR="004608B7" w:rsidRPr="00740816" w:rsidRDefault="007F6BE2" w:rsidP="004608B7">
      <w:pPr>
        <w:pStyle w:val="Style2"/>
        <w:rPr>
          <w:b/>
          <w:bCs/>
          <w:sz w:val="18"/>
          <w:szCs w:val="18"/>
        </w:rPr>
      </w:pPr>
      <w:r w:rsidRPr="00740816">
        <w:rPr>
          <w:b/>
          <w:bCs/>
          <w:sz w:val="18"/>
          <w:szCs w:val="18"/>
        </w:rPr>
        <w:t>Introduction to Prose Fiction</w:t>
      </w:r>
    </w:p>
    <w:p w14:paraId="6E9F473C" w14:textId="77777777" w:rsidR="006E10CE" w:rsidRPr="00740816" w:rsidRDefault="007F6BE2" w:rsidP="00282C55">
      <w:pPr>
        <w:pStyle w:val="Style2"/>
        <w:jc w:val="center"/>
        <w:rPr>
          <w:rFonts w:cs="Traditional Arabic"/>
          <w:sz w:val="18"/>
          <w:szCs w:val="18"/>
        </w:rPr>
      </w:pPr>
      <w:r w:rsidRPr="00740816">
        <w:rPr>
          <w:b/>
          <w:bCs/>
          <w:sz w:val="18"/>
          <w:szCs w:val="18"/>
        </w:rPr>
        <w:t>Level: First Year (First semester)</w:t>
      </w:r>
    </w:p>
    <w:p w14:paraId="6F7CC57A"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This module concentrates on writing prose fiction and introduces students to several novels, so they would start a practical study on them.</w:t>
      </w:r>
    </w:p>
    <w:p w14:paraId="20B0BCC1" w14:textId="77777777" w:rsidR="006E10CE" w:rsidRPr="00740816" w:rsidRDefault="007F6BE2" w:rsidP="007F6BE2">
      <w:pPr>
        <w:pStyle w:val="Style5"/>
        <w:spacing w:before="0"/>
        <w:rPr>
          <w:rFonts w:cs="Traditional Arabic"/>
          <w:sz w:val="18"/>
          <w:szCs w:val="18"/>
        </w:rPr>
      </w:pPr>
      <w:r w:rsidRPr="00740816">
        <w:rPr>
          <w:rFonts w:cs="Traditional Arabic"/>
          <w:sz w:val="18"/>
          <w:szCs w:val="18"/>
        </w:rPr>
        <w:t>Students are expected to:</w:t>
      </w:r>
    </w:p>
    <w:p w14:paraId="3745ED17" w14:textId="77777777" w:rsidR="006E10CE" w:rsidRPr="00740816" w:rsidRDefault="007F6BE2" w:rsidP="007F6BE2">
      <w:pPr>
        <w:pStyle w:val="Style5"/>
        <w:spacing w:before="0"/>
        <w:rPr>
          <w:rFonts w:cs="Traditional Arabic"/>
          <w:sz w:val="18"/>
          <w:szCs w:val="18"/>
        </w:rPr>
      </w:pPr>
      <w:r w:rsidRPr="00740816">
        <w:rPr>
          <w:rFonts w:cs="Traditional Arabic"/>
          <w:sz w:val="18"/>
          <w:szCs w:val="18"/>
        </w:rPr>
        <w:t>- Identify and analyze some of the distinctive concerns, formal characteristics, and narrative strategies of the selected texts.</w:t>
      </w:r>
    </w:p>
    <w:p w14:paraId="10A54EF2" w14:textId="77777777" w:rsidR="006E10CE" w:rsidRPr="00740816" w:rsidRDefault="007F6BE2" w:rsidP="007F6BE2">
      <w:pPr>
        <w:pStyle w:val="Style1"/>
        <w:ind w:right="648"/>
        <w:rPr>
          <w:rFonts w:cs="Traditional Arabic"/>
          <w:spacing w:val="0"/>
          <w:sz w:val="18"/>
          <w:szCs w:val="18"/>
        </w:rPr>
      </w:pPr>
      <w:r w:rsidRPr="00740816">
        <w:rPr>
          <w:rFonts w:cs="Traditional Arabic"/>
          <w:spacing w:val="0"/>
          <w:sz w:val="18"/>
          <w:szCs w:val="18"/>
        </w:rPr>
        <w:t>- Discuss and appraise a range of critical perspectives on the fiction. - Engage critically with the ideas presented in lectures and seminars.</w:t>
      </w:r>
    </w:p>
    <w:p w14:paraId="30D2473F" w14:textId="77777777" w:rsidR="006E10CE" w:rsidRPr="00740816" w:rsidRDefault="007F6BE2" w:rsidP="007F6BE2">
      <w:pPr>
        <w:pStyle w:val="Style5"/>
        <w:spacing w:before="0"/>
        <w:rPr>
          <w:rFonts w:cs="Traditional Arabic"/>
          <w:sz w:val="18"/>
          <w:szCs w:val="18"/>
        </w:rPr>
      </w:pPr>
      <w:r w:rsidRPr="00740816">
        <w:rPr>
          <w:rFonts w:cs="Traditional Arabic"/>
          <w:sz w:val="18"/>
          <w:szCs w:val="18"/>
        </w:rPr>
        <w:t xml:space="preserve">- Anna of the Five Towns, A. </w:t>
      </w:r>
      <w:proofErr w:type="spellStart"/>
      <w:r w:rsidRPr="00740816">
        <w:rPr>
          <w:rFonts w:cs="Traditional Arabic"/>
          <w:sz w:val="18"/>
          <w:szCs w:val="18"/>
        </w:rPr>
        <w:t>Bennet</w:t>
      </w:r>
      <w:proofErr w:type="spellEnd"/>
      <w:r w:rsidRPr="00740816">
        <w:rPr>
          <w:rFonts w:cs="Traditional Arabic"/>
          <w:sz w:val="18"/>
          <w:szCs w:val="18"/>
        </w:rPr>
        <w:t>.</w:t>
      </w:r>
    </w:p>
    <w:p w14:paraId="0E04119C" w14:textId="77777777" w:rsidR="006E10CE" w:rsidRPr="00740816" w:rsidRDefault="007F6BE2" w:rsidP="007F6BE2">
      <w:pPr>
        <w:pStyle w:val="Style5"/>
        <w:spacing w:before="0"/>
        <w:rPr>
          <w:rFonts w:cs="Traditional Arabic"/>
          <w:sz w:val="18"/>
          <w:szCs w:val="18"/>
        </w:rPr>
      </w:pPr>
      <w:r w:rsidRPr="00740816">
        <w:rPr>
          <w:rFonts w:cs="Traditional Arabic"/>
          <w:sz w:val="18"/>
          <w:szCs w:val="18"/>
        </w:rPr>
        <w:t>- Lord of the Flies, William Golding.</w:t>
      </w:r>
    </w:p>
    <w:p w14:paraId="4D24395B" w14:textId="77777777" w:rsidR="006E10CE" w:rsidRPr="00740816" w:rsidRDefault="007F6BE2" w:rsidP="007F6BE2">
      <w:pPr>
        <w:pStyle w:val="Style5"/>
        <w:spacing w:before="0"/>
        <w:rPr>
          <w:rFonts w:cs="Traditional Arabic"/>
          <w:sz w:val="18"/>
          <w:szCs w:val="18"/>
        </w:rPr>
      </w:pPr>
      <w:r w:rsidRPr="00740816">
        <w:rPr>
          <w:rFonts w:cs="Traditional Arabic"/>
          <w:sz w:val="18"/>
          <w:szCs w:val="18"/>
        </w:rPr>
        <w:t>- The making of Fiction, Y.</w:t>
      </w:r>
      <w:r w:rsidR="00EE7BB1">
        <w:rPr>
          <w:rFonts w:cs="Traditional Arabic"/>
          <w:sz w:val="18"/>
          <w:szCs w:val="18"/>
        </w:rPr>
        <w:t xml:space="preserve"> </w:t>
      </w:r>
      <w:proofErr w:type="spellStart"/>
      <w:r w:rsidRPr="00740816">
        <w:rPr>
          <w:rFonts w:cs="Traditional Arabic"/>
          <w:sz w:val="18"/>
          <w:szCs w:val="18"/>
        </w:rPr>
        <w:t>Daghistani</w:t>
      </w:r>
      <w:proofErr w:type="spellEnd"/>
    </w:p>
    <w:p w14:paraId="01B92DEE" w14:textId="77777777" w:rsidR="004608B7" w:rsidRPr="00740816" w:rsidRDefault="004608B7" w:rsidP="007F6BE2">
      <w:pPr>
        <w:pStyle w:val="Style5"/>
        <w:spacing w:before="0"/>
        <w:rPr>
          <w:rFonts w:cs="Traditional Arabic"/>
          <w:sz w:val="18"/>
          <w:szCs w:val="18"/>
        </w:rPr>
      </w:pPr>
    </w:p>
    <w:p w14:paraId="3823BD15" w14:textId="77777777" w:rsidR="004608B7" w:rsidRPr="00740816" w:rsidRDefault="007F6BE2" w:rsidP="004608B7">
      <w:pPr>
        <w:pStyle w:val="Style2"/>
        <w:ind w:right="72"/>
        <w:rPr>
          <w:b/>
          <w:bCs/>
          <w:sz w:val="18"/>
          <w:szCs w:val="18"/>
        </w:rPr>
      </w:pPr>
      <w:r w:rsidRPr="00740816">
        <w:rPr>
          <w:b/>
          <w:bCs/>
          <w:sz w:val="18"/>
          <w:szCs w:val="18"/>
        </w:rPr>
        <w:t>Module: Shakespeare</w:t>
      </w:r>
    </w:p>
    <w:p w14:paraId="4E199C42" w14:textId="77777777" w:rsidR="006E10CE" w:rsidRPr="00740816" w:rsidRDefault="007F6BE2" w:rsidP="004608B7">
      <w:pPr>
        <w:pStyle w:val="Style2"/>
        <w:ind w:right="72"/>
        <w:jc w:val="center"/>
        <w:rPr>
          <w:b/>
          <w:bCs/>
          <w:sz w:val="18"/>
          <w:szCs w:val="18"/>
        </w:rPr>
      </w:pPr>
      <w:r w:rsidRPr="00740816">
        <w:rPr>
          <w:b/>
          <w:bCs/>
          <w:sz w:val="18"/>
          <w:szCs w:val="18"/>
        </w:rPr>
        <w:t>Level: Second Year (second semester)</w:t>
      </w:r>
    </w:p>
    <w:p w14:paraId="478C6159" w14:textId="77777777" w:rsidR="006E10CE" w:rsidRPr="00740816" w:rsidRDefault="007F6BE2" w:rsidP="007F6BE2">
      <w:pPr>
        <w:pStyle w:val="Style2"/>
        <w:ind w:left="216" w:right="72"/>
        <w:rPr>
          <w:rFonts w:cs="Traditional Arabic"/>
          <w:sz w:val="18"/>
          <w:szCs w:val="18"/>
        </w:rPr>
      </w:pPr>
      <w:r w:rsidRPr="00740816">
        <w:rPr>
          <w:rFonts w:cs="Traditional Arabic"/>
          <w:sz w:val="18"/>
          <w:szCs w:val="18"/>
        </w:rPr>
        <w:t>This module introduces students to Shakespeare.</w:t>
      </w:r>
    </w:p>
    <w:p w14:paraId="6F7F7735" w14:textId="77777777" w:rsidR="006E10CE" w:rsidRPr="00740816" w:rsidRDefault="007F6BE2" w:rsidP="007F6BE2">
      <w:pPr>
        <w:pStyle w:val="Style10"/>
        <w:jc w:val="both"/>
        <w:rPr>
          <w:rFonts w:cs="Traditional Arabic"/>
          <w:sz w:val="18"/>
          <w:szCs w:val="18"/>
        </w:rPr>
      </w:pPr>
      <w:r w:rsidRPr="00740816">
        <w:rPr>
          <w:rFonts w:cs="Traditional Arabic"/>
          <w:sz w:val="18"/>
          <w:szCs w:val="18"/>
        </w:rPr>
        <w:t>It aims to provide them with knowledge and understanding of a range of Shakespeare's plays. It is designed to promote an analytical appreciation of representative modes and genres in Shakespearean drama, and to develop student’s</w:t>
      </w:r>
      <w:r w:rsidR="00EE7BB1">
        <w:rPr>
          <w:rFonts w:cs="Traditional Arabic"/>
          <w:sz w:val="18"/>
          <w:szCs w:val="18"/>
        </w:rPr>
        <w:t xml:space="preserve"> </w:t>
      </w:r>
      <w:r w:rsidRPr="00740816">
        <w:rPr>
          <w:rFonts w:cs="Traditional Arabic"/>
          <w:sz w:val="18"/>
          <w:szCs w:val="18"/>
        </w:rPr>
        <w:t>awareness of the relationship between the texts and wider socio-cultural contexts of the period.</w:t>
      </w:r>
    </w:p>
    <w:p w14:paraId="080D3155"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Students should analyze the distinctive characteristics of the following texts, recognize and discuss aspects of Shakespeare's dramatic development.</w:t>
      </w:r>
    </w:p>
    <w:p w14:paraId="7D2A2DC4" w14:textId="77777777" w:rsidR="006E10CE" w:rsidRPr="00740816" w:rsidRDefault="007F6BE2" w:rsidP="007F6BE2">
      <w:pPr>
        <w:pStyle w:val="Style10"/>
        <w:numPr>
          <w:ilvl w:val="0"/>
          <w:numId w:val="2"/>
        </w:numPr>
        <w:jc w:val="left"/>
        <w:rPr>
          <w:rFonts w:cs="Traditional Arabic"/>
          <w:sz w:val="18"/>
          <w:szCs w:val="18"/>
        </w:rPr>
      </w:pPr>
      <w:r w:rsidRPr="00740816">
        <w:rPr>
          <w:rFonts w:cs="Traditional Arabic"/>
          <w:sz w:val="18"/>
          <w:szCs w:val="18"/>
        </w:rPr>
        <w:t>Hamlet.</w:t>
      </w:r>
    </w:p>
    <w:p w14:paraId="562AB8A1" w14:textId="77777777" w:rsidR="006E10CE" w:rsidRPr="00740816" w:rsidRDefault="007F6BE2" w:rsidP="007F6BE2">
      <w:pPr>
        <w:pStyle w:val="Style10"/>
        <w:numPr>
          <w:ilvl w:val="0"/>
          <w:numId w:val="2"/>
        </w:numPr>
        <w:jc w:val="left"/>
        <w:rPr>
          <w:rFonts w:cs="Traditional Arabic"/>
          <w:sz w:val="18"/>
          <w:szCs w:val="18"/>
        </w:rPr>
      </w:pPr>
      <w:r w:rsidRPr="00740816">
        <w:rPr>
          <w:rFonts w:cs="Traditional Arabic"/>
          <w:sz w:val="18"/>
          <w:szCs w:val="18"/>
        </w:rPr>
        <w:t>Twelfth Night.</w:t>
      </w:r>
    </w:p>
    <w:p w14:paraId="3FF9DF37" w14:textId="77777777" w:rsidR="006E10CE" w:rsidRPr="00740816" w:rsidRDefault="006E10CE" w:rsidP="007F6BE2">
      <w:pPr>
        <w:pStyle w:val="Style10"/>
        <w:jc w:val="left"/>
        <w:rPr>
          <w:rFonts w:cs="Traditional Arabic"/>
          <w:sz w:val="18"/>
          <w:szCs w:val="18"/>
        </w:rPr>
      </w:pPr>
    </w:p>
    <w:p w14:paraId="6FF51BF1" w14:textId="77777777" w:rsidR="004608B7" w:rsidRPr="00740816" w:rsidRDefault="007F6BE2" w:rsidP="004608B7">
      <w:pPr>
        <w:pStyle w:val="Style10"/>
        <w:jc w:val="left"/>
        <w:rPr>
          <w:b/>
          <w:bCs/>
          <w:sz w:val="18"/>
          <w:szCs w:val="18"/>
        </w:rPr>
      </w:pPr>
      <w:r w:rsidRPr="00740816">
        <w:rPr>
          <w:b/>
          <w:bCs/>
          <w:sz w:val="18"/>
          <w:szCs w:val="18"/>
        </w:rPr>
        <w:t xml:space="preserve">Module: Medieval and Renaissance Drama </w:t>
      </w:r>
    </w:p>
    <w:p w14:paraId="293DDA06" w14:textId="77777777" w:rsidR="006E10CE" w:rsidRPr="00740816" w:rsidRDefault="007F6BE2" w:rsidP="004608B7">
      <w:pPr>
        <w:pStyle w:val="Style10"/>
        <w:rPr>
          <w:rFonts w:cs="Traditional Arabic"/>
          <w:sz w:val="18"/>
          <w:szCs w:val="18"/>
        </w:rPr>
      </w:pPr>
      <w:r w:rsidRPr="00740816">
        <w:rPr>
          <w:b/>
          <w:bCs/>
          <w:sz w:val="18"/>
          <w:szCs w:val="18"/>
        </w:rPr>
        <w:t>Level: Second Year (First semester)</w:t>
      </w:r>
    </w:p>
    <w:p w14:paraId="44E1DA31" w14:textId="77777777" w:rsidR="006E10CE" w:rsidRPr="00740816" w:rsidRDefault="007F6BE2" w:rsidP="007F6BE2">
      <w:pPr>
        <w:pStyle w:val="Style1"/>
        <w:ind w:left="144"/>
        <w:jc w:val="both"/>
        <w:rPr>
          <w:rFonts w:cs="Traditional Arabic"/>
          <w:spacing w:val="0"/>
          <w:sz w:val="18"/>
          <w:szCs w:val="18"/>
        </w:rPr>
      </w:pPr>
      <w:r w:rsidRPr="00740816">
        <w:rPr>
          <w:rFonts w:cs="Traditional Arabic"/>
          <w:spacing w:val="0"/>
          <w:sz w:val="18"/>
          <w:szCs w:val="18"/>
        </w:rPr>
        <w:t>(Note: Syrian students in the English department, Damascus</w:t>
      </w:r>
      <w:r w:rsidR="00EE7BB1">
        <w:rPr>
          <w:rFonts w:cs="Traditional Arabic"/>
          <w:spacing w:val="0"/>
          <w:sz w:val="18"/>
          <w:szCs w:val="18"/>
        </w:rPr>
        <w:t xml:space="preserve"> </w:t>
      </w:r>
      <w:r w:rsidRPr="00740816">
        <w:rPr>
          <w:rFonts w:cs="Traditional Arabic"/>
          <w:spacing w:val="0"/>
          <w:sz w:val="18"/>
          <w:szCs w:val="18"/>
        </w:rPr>
        <w:t>University study English literature in English, they read texts in English, lectures are all in English and they submit their exams in English. They do not use their mother tongue at all during their four years of study at the department except in the translation module.)</w:t>
      </w:r>
    </w:p>
    <w:p w14:paraId="277C649E"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This module aims to introduce students to the colorful world of English medieval and Renaissance drama, spanning two centuries or more. Students are introduced to an extensive historical overview of medieval and Renaissance drama from the very beginning of English drama (Liturgical or church drama) up to Marlowe and Shakespeare. Then they study a representative range of medieval and Renaissance texts: Cycle drama (Mystery and Miracle plays), Moralities, Interludes and Renaissance tragedies and comedies.</w:t>
      </w:r>
    </w:p>
    <w:p w14:paraId="6A2CBA91" w14:textId="77777777" w:rsidR="006E10CE" w:rsidRPr="00740816" w:rsidRDefault="007F6BE2" w:rsidP="007F6BE2">
      <w:pPr>
        <w:pStyle w:val="Style11"/>
        <w:spacing w:before="0"/>
        <w:rPr>
          <w:rFonts w:cs="Traditional Arabic"/>
          <w:sz w:val="18"/>
          <w:szCs w:val="18"/>
        </w:rPr>
      </w:pPr>
      <w:r w:rsidRPr="00740816">
        <w:rPr>
          <w:rFonts w:cs="Traditional Arabic"/>
          <w:sz w:val="18"/>
          <w:szCs w:val="18"/>
        </w:rPr>
        <w:t>The module is structured to provide students with the opportunity for a close study of selected exemplary texts such as:</w:t>
      </w:r>
    </w:p>
    <w:p w14:paraId="50FE3D38"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Excerpts from cycle drama : A Woman Taken into Adultery, Noah's Flood, The Crucifixion, ... etc. ; full text of the morality play Everyman, and full text of Dr. Faustus by Marlowe. A good amount of time is spend for reading and understanding the texts of Everyman and Dr. Faustus, as these present some difficulty for students at the beginning as they come across middle English and Renaissance English. But the majority of the time is spent on historical and critical issues. Students explore the linguistic and cultural backgrounds of such works. The order, in which texts are studied is broadly chronological, though students will be also exploring the different treatment of important themes across the centuries.</w:t>
      </w:r>
    </w:p>
    <w:p w14:paraId="447F6070" w14:textId="77777777" w:rsidR="006E10CE" w:rsidRPr="00740816" w:rsidRDefault="007F6BE2" w:rsidP="007F6BE2">
      <w:pPr>
        <w:pStyle w:val="Style1"/>
        <w:jc w:val="both"/>
        <w:rPr>
          <w:rFonts w:cs="Traditional Arabic"/>
          <w:spacing w:val="0"/>
          <w:sz w:val="18"/>
          <w:szCs w:val="18"/>
        </w:rPr>
      </w:pPr>
      <w:r w:rsidRPr="00740816">
        <w:rPr>
          <w:rFonts w:cs="Traditional Arabic"/>
          <w:b/>
          <w:bCs/>
          <w:spacing w:val="0"/>
          <w:sz w:val="18"/>
          <w:szCs w:val="18"/>
        </w:rPr>
        <w:t>Texts</w:t>
      </w:r>
      <w:r w:rsidRPr="00740816">
        <w:rPr>
          <w:rFonts w:cs="Traditional Arabic"/>
          <w:spacing w:val="0"/>
          <w:sz w:val="18"/>
          <w:szCs w:val="18"/>
        </w:rPr>
        <w:t>:</w:t>
      </w:r>
      <w:r w:rsidRPr="00740816">
        <w:rPr>
          <w:rFonts w:cs="Traditional Arabic"/>
          <w:sz w:val="18"/>
          <w:szCs w:val="18"/>
        </w:rPr>
        <w:t xml:space="preserve"> Everyman and Medieval Miracle Plays. A. C. </w:t>
      </w:r>
      <w:proofErr w:type="spellStart"/>
      <w:r w:rsidRPr="00740816">
        <w:rPr>
          <w:rFonts w:cs="Traditional Arabic"/>
          <w:sz w:val="18"/>
          <w:szCs w:val="18"/>
        </w:rPr>
        <w:t>Cawley</w:t>
      </w:r>
      <w:proofErr w:type="spellEnd"/>
      <w:r w:rsidRPr="00740816">
        <w:rPr>
          <w:rFonts w:cs="Traditional Arabic"/>
          <w:sz w:val="18"/>
          <w:szCs w:val="18"/>
        </w:rPr>
        <w:t>, with a new preface and bibliography by Anne Rooney (London, Dent. 1993).</w:t>
      </w:r>
    </w:p>
    <w:p w14:paraId="65A39362"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Christopher Marlowe's Dr. Faustus, York edition. Teaching: 23 X 2 hours. Seminar: none.</w:t>
      </w:r>
    </w:p>
    <w:p w14:paraId="4F5A099E" w14:textId="77777777" w:rsidR="006E10CE" w:rsidRPr="00740816" w:rsidRDefault="007F6BE2" w:rsidP="007F6BE2">
      <w:pPr>
        <w:pStyle w:val="Style1"/>
        <w:rPr>
          <w:sz w:val="18"/>
          <w:szCs w:val="18"/>
        </w:rPr>
      </w:pPr>
      <w:r w:rsidRPr="00740816">
        <w:rPr>
          <w:rFonts w:cs="Traditional Arabic"/>
          <w:spacing w:val="0"/>
          <w:sz w:val="18"/>
          <w:szCs w:val="18"/>
        </w:rPr>
        <w:t>Evaluation: 2 hour-multiple-choice final exam (100%).</w:t>
      </w:r>
    </w:p>
    <w:p w14:paraId="4C2FC545" w14:textId="77777777" w:rsidR="006E10CE" w:rsidRPr="00740816" w:rsidRDefault="006E10CE" w:rsidP="007F6BE2">
      <w:pPr>
        <w:pStyle w:val="Style12"/>
        <w:adjustRightInd/>
        <w:rPr>
          <w:sz w:val="18"/>
          <w:szCs w:val="18"/>
        </w:rPr>
      </w:pPr>
    </w:p>
    <w:p w14:paraId="5FAFBDDC" w14:textId="77777777" w:rsidR="006E10CE" w:rsidRPr="00740816" w:rsidRDefault="007F6BE2" w:rsidP="00282C55">
      <w:pPr>
        <w:pStyle w:val="Style2"/>
        <w:ind w:right="72"/>
        <w:jc w:val="lowKashida"/>
        <w:rPr>
          <w:b/>
          <w:bCs/>
          <w:sz w:val="18"/>
          <w:szCs w:val="18"/>
        </w:rPr>
      </w:pPr>
      <w:r w:rsidRPr="00740816">
        <w:rPr>
          <w:b/>
          <w:bCs/>
          <w:sz w:val="18"/>
          <w:szCs w:val="18"/>
        </w:rPr>
        <w:t>Medieval and Renaissance Poetry</w:t>
      </w:r>
    </w:p>
    <w:p w14:paraId="741379EF" w14:textId="77777777" w:rsidR="006E10CE" w:rsidRPr="00740816" w:rsidRDefault="007F6BE2" w:rsidP="00282C55">
      <w:pPr>
        <w:pStyle w:val="Style2"/>
        <w:ind w:right="72"/>
        <w:jc w:val="center"/>
        <w:rPr>
          <w:b/>
          <w:bCs/>
          <w:sz w:val="18"/>
          <w:szCs w:val="18"/>
        </w:rPr>
      </w:pPr>
      <w:r w:rsidRPr="00740816">
        <w:rPr>
          <w:b/>
          <w:bCs/>
          <w:sz w:val="18"/>
          <w:szCs w:val="18"/>
        </w:rPr>
        <w:t>Level: Second Year (First semester)</w:t>
      </w:r>
    </w:p>
    <w:p w14:paraId="2A39BDF0" w14:textId="77777777" w:rsidR="006E10CE" w:rsidRPr="00740816" w:rsidRDefault="007F6BE2" w:rsidP="007F6BE2">
      <w:pPr>
        <w:pStyle w:val="Style12"/>
        <w:adjustRightInd/>
        <w:rPr>
          <w:rFonts w:cs="Traditional Arabic"/>
          <w:color w:val="auto"/>
          <w:spacing w:val="0"/>
          <w:sz w:val="18"/>
          <w:szCs w:val="18"/>
        </w:rPr>
      </w:pPr>
      <w:r w:rsidRPr="00740816">
        <w:rPr>
          <w:rFonts w:cs="Traditional Arabic"/>
          <w:color w:val="auto"/>
          <w:spacing w:val="0"/>
          <w:sz w:val="18"/>
          <w:szCs w:val="18"/>
        </w:rPr>
        <w:t>This module examines poetic responses to many experiences in the period from the late fourteenth to the late seventeenth centuries.</w:t>
      </w:r>
    </w:p>
    <w:p w14:paraId="04385A43" w14:textId="77777777" w:rsidR="006E10CE" w:rsidRPr="00740816" w:rsidRDefault="007F6BE2" w:rsidP="007F6BE2">
      <w:pPr>
        <w:pStyle w:val="Style12"/>
        <w:adjustRightInd/>
        <w:rPr>
          <w:rFonts w:cs="Traditional Arabic"/>
          <w:color w:val="auto"/>
          <w:spacing w:val="0"/>
          <w:sz w:val="18"/>
          <w:szCs w:val="18"/>
        </w:rPr>
      </w:pPr>
      <w:r w:rsidRPr="00740816">
        <w:rPr>
          <w:rFonts w:cs="Traditional Arabic"/>
          <w:color w:val="auto"/>
          <w:spacing w:val="0"/>
          <w:sz w:val="18"/>
          <w:szCs w:val="18"/>
        </w:rPr>
        <w:t>The main aims of this module are:</w:t>
      </w:r>
    </w:p>
    <w:p w14:paraId="00EB670E" w14:textId="77777777" w:rsidR="006E10CE" w:rsidRPr="00740816" w:rsidRDefault="007F6BE2" w:rsidP="007F6BE2">
      <w:pPr>
        <w:pStyle w:val="Style1"/>
        <w:ind w:right="432"/>
        <w:rPr>
          <w:rFonts w:cs="Traditional Arabic"/>
          <w:spacing w:val="0"/>
          <w:sz w:val="18"/>
          <w:szCs w:val="18"/>
        </w:rPr>
      </w:pPr>
      <w:r w:rsidRPr="00740816">
        <w:rPr>
          <w:rFonts w:cs="Traditional Arabic"/>
          <w:spacing w:val="0"/>
          <w:sz w:val="18"/>
          <w:szCs w:val="18"/>
        </w:rPr>
        <w:t>To develop an awareness of the forms of verse in English in the Medieval and Renaissance periods;</w:t>
      </w:r>
    </w:p>
    <w:p w14:paraId="61DD25BA" w14:textId="77777777" w:rsidR="006E10CE" w:rsidRPr="00740816" w:rsidRDefault="007F6BE2" w:rsidP="007F6BE2">
      <w:pPr>
        <w:pStyle w:val="Style12"/>
        <w:adjustRightInd/>
        <w:rPr>
          <w:rFonts w:cs="Traditional Arabic"/>
          <w:color w:val="auto"/>
          <w:spacing w:val="0"/>
          <w:sz w:val="18"/>
          <w:szCs w:val="18"/>
        </w:rPr>
      </w:pPr>
      <w:r w:rsidRPr="00740816">
        <w:rPr>
          <w:rFonts w:cs="Traditional Arabic"/>
          <w:color w:val="auto"/>
          <w:spacing w:val="0"/>
          <w:sz w:val="18"/>
          <w:szCs w:val="18"/>
        </w:rPr>
        <w:lastRenderedPageBreak/>
        <w:t>To develop students' linguistic skills in reading and analyzing verse in Middle English and Early Modern English.</w:t>
      </w:r>
    </w:p>
    <w:p w14:paraId="7BFD3FC3" w14:textId="77777777" w:rsidR="004608B7" w:rsidRPr="00740816" w:rsidRDefault="004608B7" w:rsidP="007F6BE2">
      <w:pPr>
        <w:pStyle w:val="Style12"/>
        <w:adjustRightInd/>
        <w:rPr>
          <w:rFonts w:cs="Traditional Arabic"/>
          <w:color w:val="auto"/>
          <w:spacing w:val="0"/>
          <w:sz w:val="18"/>
          <w:szCs w:val="18"/>
        </w:rPr>
      </w:pPr>
    </w:p>
    <w:p w14:paraId="3D84166C" w14:textId="77777777" w:rsidR="001653DF" w:rsidRDefault="001653DF" w:rsidP="004608B7">
      <w:pPr>
        <w:pStyle w:val="Style2"/>
        <w:ind w:right="72"/>
        <w:jc w:val="lowKashida"/>
        <w:rPr>
          <w:b/>
          <w:bCs/>
          <w:sz w:val="18"/>
          <w:szCs w:val="18"/>
        </w:rPr>
      </w:pPr>
    </w:p>
    <w:p w14:paraId="0F5D0D5F" w14:textId="77777777" w:rsidR="006E10CE" w:rsidRPr="00740816" w:rsidRDefault="007F6BE2" w:rsidP="004608B7">
      <w:pPr>
        <w:pStyle w:val="Style2"/>
        <w:ind w:right="72"/>
        <w:jc w:val="lowKashida"/>
        <w:rPr>
          <w:b/>
          <w:bCs/>
          <w:sz w:val="18"/>
          <w:szCs w:val="18"/>
        </w:rPr>
      </w:pPr>
      <w:r w:rsidRPr="00740816">
        <w:rPr>
          <w:b/>
          <w:bCs/>
          <w:sz w:val="18"/>
          <w:szCs w:val="18"/>
        </w:rPr>
        <w:t>E</w:t>
      </w:r>
      <w:r w:rsidR="004608B7" w:rsidRPr="00740816">
        <w:rPr>
          <w:b/>
          <w:bCs/>
          <w:sz w:val="18"/>
          <w:szCs w:val="18"/>
        </w:rPr>
        <w:t>ighteenth</w:t>
      </w:r>
      <w:r w:rsidRPr="00740816">
        <w:rPr>
          <w:b/>
          <w:bCs/>
          <w:sz w:val="18"/>
          <w:szCs w:val="18"/>
        </w:rPr>
        <w:t>-C</w:t>
      </w:r>
      <w:r w:rsidR="004608B7" w:rsidRPr="00740816">
        <w:rPr>
          <w:b/>
          <w:bCs/>
          <w:sz w:val="18"/>
          <w:szCs w:val="18"/>
        </w:rPr>
        <w:t>entury</w:t>
      </w:r>
      <w:r w:rsidRPr="00740816">
        <w:rPr>
          <w:b/>
          <w:bCs/>
          <w:sz w:val="18"/>
          <w:szCs w:val="18"/>
        </w:rPr>
        <w:t xml:space="preserve"> P</w:t>
      </w:r>
      <w:r w:rsidR="004608B7" w:rsidRPr="00740816">
        <w:rPr>
          <w:b/>
          <w:bCs/>
          <w:sz w:val="18"/>
          <w:szCs w:val="18"/>
        </w:rPr>
        <w:t>rose</w:t>
      </w:r>
    </w:p>
    <w:p w14:paraId="7FD6AAB5" w14:textId="77777777" w:rsidR="006E10CE" w:rsidRPr="00740816" w:rsidRDefault="007F6BE2" w:rsidP="004608B7">
      <w:pPr>
        <w:pStyle w:val="Style2"/>
        <w:ind w:left="216" w:right="72"/>
        <w:jc w:val="center"/>
        <w:rPr>
          <w:b/>
          <w:bCs/>
          <w:sz w:val="18"/>
          <w:szCs w:val="18"/>
        </w:rPr>
      </w:pPr>
      <w:r w:rsidRPr="00740816">
        <w:rPr>
          <w:b/>
          <w:bCs/>
          <w:sz w:val="18"/>
          <w:szCs w:val="18"/>
        </w:rPr>
        <w:t>Level: Second Year (second semester)</w:t>
      </w:r>
    </w:p>
    <w:p w14:paraId="695FE09B"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This module provides students with the opportunity to read literary and non</w:t>
      </w:r>
      <w:r w:rsidRPr="00740816">
        <w:rPr>
          <w:rFonts w:cs="Traditional Arabic"/>
          <w:spacing w:val="0"/>
          <w:sz w:val="18"/>
          <w:szCs w:val="18"/>
        </w:rPr>
        <w:softHyphen/>
        <w:t>literary material from the period 1700-1790. This was a period of turbulent changes and some shifts in attitude towards gender relations, marriage, society, and the novel as a new form. The module reflects these changes by exposing students, alongside fiction, to other kinds of writing like conduct manuals, periodical essays, and letter writing. These are included in a handout distributed to students.</w:t>
      </w:r>
    </w:p>
    <w:p w14:paraId="1E388815" w14:textId="77777777" w:rsidR="006E10CE" w:rsidRPr="00740816" w:rsidRDefault="007F6BE2" w:rsidP="007F6BE2">
      <w:pPr>
        <w:pStyle w:val="Style1"/>
        <w:ind w:firstLine="72"/>
        <w:jc w:val="both"/>
        <w:rPr>
          <w:rFonts w:cs="Traditional Arabic"/>
          <w:spacing w:val="0"/>
          <w:sz w:val="18"/>
          <w:szCs w:val="18"/>
        </w:rPr>
      </w:pPr>
      <w:r w:rsidRPr="00740816">
        <w:rPr>
          <w:rFonts w:cs="Traditional Arabic"/>
          <w:spacing w:val="0"/>
          <w:sz w:val="18"/>
          <w:szCs w:val="18"/>
        </w:rPr>
        <w:t>The first third of the module gives the students an overview of the age, the contemporary economic and social changes, and gender relations. Students are then invited to read selected articles and excerpts, comment on them in class and unpack the concepts and ideas implied or represented. The second term is devoted to examining the parallel themes and concepts as presented by the novel. Novels studied - range -between early to mid- and late</w:t>
      </w:r>
      <w:r w:rsidR="00282C55" w:rsidRPr="00740816">
        <w:rPr>
          <w:rFonts w:cs="Traditional Arabic"/>
          <w:spacing w:val="0"/>
          <w:sz w:val="18"/>
          <w:szCs w:val="18"/>
        </w:rPr>
        <w:t xml:space="preserve"> </w:t>
      </w:r>
      <w:r w:rsidRPr="00740816">
        <w:rPr>
          <w:rFonts w:cs="Traditional Arabic"/>
          <w:spacing w:val="0"/>
          <w:sz w:val="18"/>
          <w:szCs w:val="18"/>
        </w:rPr>
        <w:softHyphen/>
        <w:t>eighteenth-century male and female novels.</w:t>
      </w:r>
    </w:p>
    <w:p w14:paraId="79C94513" w14:textId="77777777" w:rsidR="006E10CE" w:rsidRPr="00740816" w:rsidRDefault="007F6BE2" w:rsidP="007F6BE2">
      <w:pPr>
        <w:pStyle w:val="Style1"/>
        <w:rPr>
          <w:rFonts w:cs="Traditional Arabic"/>
          <w:spacing w:val="0"/>
          <w:sz w:val="18"/>
          <w:szCs w:val="18"/>
        </w:rPr>
      </w:pPr>
      <w:r w:rsidRPr="00740816">
        <w:rPr>
          <w:rFonts w:cs="Traditional Arabic"/>
          <w:b/>
          <w:bCs/>
          <w:spacing w:val="0"/>
          <w:sz w:val="18"/>
          <w:szCs w:val="18"/>
        </w:rPr>
        <w:t>Texts</w:t>
      </w:r>
      <w:r w:rsidRPr="00740816">
        <w:rPr>
          <w:rFonts w:cs="Traditional Arabic"/>
          <w:spacing w:val="0"/>
          <w:sz w:val="18"/>
          <w:szCs w:val="18"/>
        </w:rPr>
        <w:t>:</w:t>
      </w:r>
    </w:p>
    <w:p w14:paraId="396BD3A0" w14:textId="77777777" w:rsidR="006E10CE" w:rsidRPr="00740816" w:rsidRDefault="007F6BE2" w:rsidP="00282C55">
      <w:pPr>
        <w:pStyle w:val="Style1"/>
        <w:adjustRightInd/>
        <w:jc w:val="both"/>
        <w:rPr>
          <w:rFonts w:cs="Traditional Arabic"/>
          <w:spacing w:val="0"/>
          <w:sz w:val="18"/>
          <w:szCs w:val="18"/>
        </w:rPr>
      </w:pPr>
      <w:r w:rsidRPr="00740816">
        <w:rPr>
          <w:rFonts w:cs="Traditional Arabic"/>
          <w:spacing w:val="0"/>
          <w:sz w:val="18"/>
          <w:szCs w:val="18"/>
        </w:rPr>
        <w:t xml:space="preserve">Handout material mainly derived from anthologies, magazine articles, • and • pamphlets, like Mary </w:t>
      </w:r>
      <w:proofErr w:type="spellStart"/>
      <w:r w:rsidRPr="00740816">
        <w:rPr>
          <w:rFonts w:cs="Traditional Arabic"/>
          <w:spacing w:val="0"/>
          <w:sz w:val="18"/>
          <w:szCs w:val="18"/>
        </w:rPr>
        <w:t>Astell's</w:t>
      </w:r>
      <w:proofErr w:type="spellEnd"/>
      <w:r w:rsidRPr="00740816">
        <w:rPr>
          <w:rFonts w:cs="Traditional Arabic"/>
          <w:spacing w:val="0"/>
          <w:sz w:val="18"/>
          <w:szCs w:val="18"/>
        </w:rPr>
        <w:t xml:space="preserve"> Reflections on Marriage (1701), George Gregory's A Father's Legacy to his Daughters (1773), Mary Wollstonecraft's The Wrongs of Woman (1798) in addition to articles from The Critical Review and The Lady's Magazine. </w:t>
      </w:r>
    </w:p>
    <w:p w14:paraId="78A2865A" w14:textId="77777777" w:rsidR="006E10CE" w:rsidRPr="00740816" w:rsidRDefault="007F6BE2" w:rsidP="001653DF">
      <w:pPr>
        <w:pStyle w:val="Style1"/>
        <w:ind w:right="72"/>
        <w:rPr>
          <w:rFonts w:cs="Traditional Arabic"/>
          <w:spacing w:val="0"/>
          <w:sz w:val="18"/>
          <w:szCs w:val="18"/>
        </w:rPr>
      </w:pPr>
      <w:r w:rsidRPr="00740816">
        <w:rPr>
          <w:rFonts w:cs="Traditional Arabic"/>
          <w:spacing w:val="0"/>
          <w:sz w:val="18"/>
          <w:szCs w:val="18"/>
        </w:rPr>
        <w:t xml:space="preserve">Vivien Jones, Women </w:t>
      </w:r>
      <w:r w:rsidR="001653DF">
        <w:rPr>
          <w:rFonts w:cs="Traditional Arabic"/>
          <w:spacing w:val="0"/>
          <w:sz w:val="18"/>
          <w:szCs w:val="18"/>
        </w:rPr>
        <w:t>i</w:t>
      </w:r>
      <w:r w:rsidRPr="00740816">
        <w:rPr>
          <w:rFonts w:cs="Traditional Arabic"/>
          <w:spacing w:val="0"/>
          <w:sz w:val="18"/>
          <w:szCs w:val="18"/>
        </w:rPr>
        <w:t xml:space="preserve">n the Eighteenth </w:t>
      </w:r>
      <w:r w:rsidR="00282C55" w:rsidRPr="00740816">
        <w:rPr>
          <w:rFonts w:cs="Traditional Arabic"/>
          <w:spacing w:val="0"/>
          <w:sz w:val="18"/>
          <w:szCs w:val="18"/>
        </w:rPr>
        <w:t>C</w:t>
      </w:r>
      <w:r w:rsidRPr="00740816">
        <w:rPr>
          <w:rFonts w:cs="Traditional Arabic"/>
          <w:spacing w:val="0"/>
          <w:sz w:val="18"/>
          <w:szCs w:val="18"/>
        </w:rPr>
        <w:t>entury: Constructions of femininity (1990).</w:t>
      </w:r>
    </w:p>
    <w:p w14:paraId="0E0913C0" w14:textId="77777777" w:rsidR="006E10CE" w:rsidRPr="00740816" w:rsidRDefault="007F6BE2" w:rsidP="007F6BE2">
      <w:pPr>
        <w:pStyle w:val="Style1"/>
        <w:adjustRightInd/>
        <w:rPr>
          <w:rFonts w:cs="Traditional Arabic"/>
          <w:spacing w:val="0"/>
          <w:sz w:val="18"/>
          <w:szCs w:val="18"/>
        </w:rPr>
      </w:pPr>
      <w:r w:rsidRPr="00740816">
        <w:rPr>
          <w:rFonts w:cs="Traditional Arabic"/>
          <w:spacing w:val="0"/>
          <w:sz w:val="18"/>
          <w:szCs w:val="18"/>
        </w:rPr>
        <w:t>Daniel Defoe, Moll Flanders (1722).</w:t>
      </w:r>
    </w:p>
    <w:p w14:paraId="0D475357" w14:textId="77777777" w:rsidR="006E10CE" w:rsidRPr="00740816" w:rsidRDefault="007F6BE2" w:rsidP="007F6BE2">
      <w:pPr>
        <w:pStyle w:val="Style13"/>
        <w:spacing w:before="0" w:after="36"/>
        <w:ind w:right="144"/>
        <w:rPr>
          <w:rFonts w:ascii="Times New Roman" w:hAnsi="Times New Roman" w:cs="Traditional Arabic"/>
          <w:sz w:val="18"/>
          <w:szCs w:val="18"/>
        </w:rPr>
      </w:pPr>
      <w:r w:rsidRPr="00740816">
        <w:rPr>
          <w:rFonts w:ascii="Times New Roman" w:hAnsi="Times New Roman" w:cs="Traditional Arabic"/>
          <w:sz w:val="18"/>
          <w:szCs w:val="18"/>
        </w:rPr>
        <w:t>Henry Fielding, Joseph Andrews (1742)</w:t>
      </w:r>
    </w:p>
    <w:p w14:paraId="0454F8FD" w14:textId="77777777" w:rsidR="006E10CE" w:rsidRPr="00740816" w:rsidRDefault="007F6BE2" w:rsidP="00282C55">
      <w:pPr>
        <w:pStyle w:val="Style13"/>
        <w:spacing w:before="0" w:after="36"/>
        <w:ind w:right="144"/>
        <w:rPr>
          <w:rFonts w:ascii="Times New Roman" w:hAnsi="Times New Roman" w:cs="Traditional Arabic"/>
          <w:sz w:val="18"/>
          <w:szCs w:val="18"/>
        </w:rPr>
      </w:pPr>
      <w:r w:rsidRPr="00740816">
        <w:rPr>
          <w:rFonts w:ascii="Times New Roman" w:hAnsi="Times New Roman" w:cs="Traditional Arabic"/>
          <w:sz w:val="18"/>
          <w:szCs w:val="18"/>
        </w:rPr>
        <w:t>Note: texts taught per term are selected from the above list, with an average of 2 novels per term.</w:t>
      </w:r>
    </w:p>
    <w:p w14:paraId="4AE0C738" w14:textId="77777777" w:rsidR="00282C55" w:rsidRPr="00740816" w:rsidRDefault="00282C55" w:rsidP="00282C55">
      <w:pPr>
        <w:pStyle w:val="Style13"/>
        <w:spacing w:before="0" w:after="36"/>
        <w:ind w:right="144"/>
        <w:rPr>
          <w:rFonts w:ascii="Times New Roman" w:hAnsi="Times New Roman" w:cs="Traditional Arabic"/>
          <w:sz w:val="18"/>
          <w:szCs w:val="18"/>
        </w:rPr>
      </w:pPr>
    </w:p>
    <w:p w14:paraId="2C4789DC" w14:textId="77777777" w:rsidR="004608B7" w:rsidRPr="00740816" w:rsidRDefault="007F6BE2" w:rsidP="004608B7">
      <w:pPr>
        <w:pStyle w:val="Style2"/>
        <w:ind w:right="72"/>
        <w:jc w:val="lowKashida"/>
        <w:rPr>
          <w:b/>
          <w:bCs/>
          <w:sz w:val="18"/>
          <w:szCs w:val="18"/>
        </w:rPr>
      </w:pPr>
      <w:r w:rsidRPr="00740816">
        <w:rPr>
          <w:b/>
          <w:bCs/>
          <w:sz w:val="18"/>
          <w:szCs w:val="18"/>
        </w:rPr>
        <w:t>History of English Literature</w:t>
      </w:r>
    </w:p>
    <w:p w14:paraId="4F808095" w14:textId="77777777" w:rsidR="006E10CE" w:rsidRPr="00740816" w:rsidRDefault="007F6BE2" w:rsidP="004608B7">
      <w:pPr>
        <w:pStyle w:val="Style2"/>
        <w:ind w:right="72"/>
        <w:jc w:val="center"/>
        <w:rPr>
          <w:b/>
          <w:bCs/>
          <w:sz w:val="18"/>
          <w:szCs w:val="18"/>
        </w:rPr>
      </w:pPr>
      <w:r w:rsidRPr="00740816">
        <w:rPr>
          <w:b/>
          <w:bCs/>
          <w:sz w:val="18"/>
          <w:szCs w:val="18"/>
        </w:rPr>
        <w:t>Level: third Year (First semester)</w:t>
      </w:r>
    </w:p>
    <w:p w14:paraId="0FD1AECC" w14:textId="77777777" w:rsidR="006E10CE" w:rsidRPr="00740816" w:rsidRDefault="007F6BE2" w:rsidP="007F6BE2">
      <w:pPr>
        <w:pStyle w:val="Style2"/>
        <w:ind w:right="72"/>
        <w:jc w:val="lowKashida"/>
        <w:rPr>
          <w:rFonts w:cs="Traditional Arabic"/>
          <w:sz w:val="18"/>
          <w:szCs w:val="18"/>
        </w:rPr>
      </w:pPr>
      <w:r w:rsidRPr="00740816">
        <w:rPr>
          <w:rFonts w:cs="Traditional Arabic"/>
          <w:sz w:val="18"/>
          <w:szCs w:val="18"/>
        </w:rPr>
        <w:t>The aim of this module is to expose the learner to an overview of literature of the period 1800 to the present day. The module will seek to understand the correlation between the different literary traditions that have developed during the period. Altogether the two modules with the same main title are intended to found a solid sense of the causative links</w:t>
      </w:r>
      <w:r w:rsidR="00162CC5" w:rsidRPr="00740816">
        <w:rPr>
          <w:rFonts w:cs="Traditional Arabic"/>
          <w:sz w:val="18"/>
          <w:szCs w:val="18"/>
        </w:rPr>
        <w:t xml:space="preserve"> </w:t>
      </w:r>
      <w:r w:rsidRPr="00740816">
        <w:rPr>
          <w:rFonts w:cs="Traditional Arabic"/>
          <w:sz w:val="18"/>
          <w:szCs w:val="18"/>
        </w:rPr>
        <w:t>between different periods of literary history. In this module; the aspects that will be studied might include: the Enlightenment, the Age of Sensibility, Victorian poetry and prose, Modernism, postmodernism. A selection of appropriate texts will be used.</w:t>
      </w:r>
    </w:p>
    <w:p w14:paraId="7A2B7357" w14:textId="77777777" w:rsidR="004608B7" w:rsidRPr="00740816" w:rsidRDefault="004608B7" w:rsidP="007F6BE2">
      <w:pPr>
        <w:pStyle w:val="Style2"/>
        <w:ind w:right="72"/>
        <w:jc w:val="lowKashida"/>
        <w:rPr>
          <w:rFonts w:cs="Traditional Arabic"/>
          <w:sz w:val="18"/>
          <w:szCs w:val="18"/>
        </w:rPr>
      </w:pPr>
    </w:p>
    <w:p w14:paraId="6FF4C963" w14:textId="77777777" w:rsidR="006E10CE" w:rsidRPr="00740816" w:rsidRDefault="007F6BE2" w:rsidP="007F6BE2">
      <w:pPr>
        <w:pStyle w:val="Style2"/>
        <w:ind w:right="72"/>
        <w:rPr>
          <w:b/>
          <w:bCs/>
          <w:sz w:val="18"/>
          <w:szCs w:val="18"/>
        </w:rPr>
      </w:pPr>
      <w:r w:rsidRPr="00740816">
        <w:rPr>
          <w:b/>
          <w:bCs/>
          <w:sz w:val="18"/>
          <w:szCs w:val="18"/>
        </w:rPr>
        <w:t>American Literature (Poetry and Drama)</w:t>
      </w:r>
    </w:p>
    <w:p w14:paraId="1CDED3AD" w14:textId="77777777" w:rsidR="006E10CE" w:rsidRPr="00740816" w:rsidRDefault="007F6BE2" w:rsidP="007F6BE2">
      <w:pPr>
        <w:pStyle w:val="Style2"/>
        <w:ind w:left="216" w:right="72"/>
        <w:jc w:val="center"/>
        <w:rPr>
          <w:b/>
          <w:bCs/>
          <w:sz w:val="18"/>
          <w:szCs w:val="18"/>
        </w:rPr>
      </w:pPr>
      <w:r w:rsidRPr="00740816">
        <w:rPr>
          <w:b/>
          <w:bCs/>
          <w:sz w:val="18"/>
          <w:szCs w:val="18"/>
        </w:rPr>
        <w:t>Level: third Year (First semester)</w:t>
      </w:r>
    </w:p>
    <w:p w14:paraId="2B6B5F4D" w14:textId="77777777" w:rsidR="006E10CE" w:rsidRPr="00740816" w:rsidRDefault="007F6BE2" w:rsidP="007F6BE2">
      <w:pPr>
        <w:pStyle w:val="Style2"/>
        <w:ind w:left="216" w:right="72"/>
        <w:jc w:val="lowKashida"/>
        <w:rPr>
          <w:rFonts w:cs="Traditional Arabic"/>
          <w:sz w:val="18"/>
          <w:szCs w:val="18"/>
        </w:rPr>
      </w:pPr>
      <w:r w:rsidRPr="00740816">
        <w:rPr>
          <w:rFonts w:cs="Traditional Arabic"/>
          <w:sz w:val="18"/>
          <w:szCs w:val="18"/>
        </w:rPr>
        <w:t>This module is intended to provide students with a variety of texts, which represent the predominantly New England tradition of fiction, poetry and essay writing.</w:t>
      </w:r>
    </w:p>
    <w:p w14:paraId="5133E370" w14:textId="77777777" w:rsidR="006E10CE" w:rsidRPr="00740816" w:rsidRDefault="007F6BE2" w:rsidP="007F6BE2">
      <w:pPr>
        <w:pStyle w:val="Style2"/>
        <w:ind w:left="216" w:right="72"/>
        <w:jc w:val="lowKashida"/>
        <w:rPr>
          <w:b/>
          <w:bCs/>
          <w:sz w:val="18"/>
          <w:szCs w:val="18"/>
        </w:rPr>
      </w:pPr>
      <w:r w:rsidRPr="00740816">
        <w:rPr>
          <w:b/>
          <w:bCs/>
          <w:sz w:val="18"/>
          <w:szCs w:val="18"/>
        </w:rPr>
        <w:t>Poetry:</w:t>
      </w:r>
    </w:p>
    <w:p w14:paraId="4EA9310E" w14:textId="77777777" w:rsidR="006E10CE" w:rsidRPr="00740816" w:rsidRDefault="007F6BE2" w:rsidP="007F6BE2">
      <w:pPr>
        <w:pStyle w:val="Style2"/>
        <w:ind w:left="216" w:right="72"/>
        <w:jc w:val="lowKashida"/>
        <w:rPr>
          <w:b/>
          <w:bCs/>
          <w:sz w:val="18"/>
          <w:szCs w:val="18"/>
        </w:rPr>
      </w:pPr>
      <w:r w:rsidRPr="00740816">
        <w:rPr>
          <w:rFonts w:cs="Traditional Arabic"/>
          <w:sz w:val="18"/>
          <w:szCs w:val="18"/>
        </w:rPr>
        <w:t>It studies an anthology of American poetry, from the colonial beginnings in the 17th century right through to the 20th century.</w:t>
      </w:r>
    </w:p>
    <w:p w14:paraId="4BCBB91B" w14:textId="77777777" w:rsidR="006E10CE" w:rsidRPr="00740816" w:rsidRDefault="007F6BE2" w:rsidP="007F6BE2">
      <w:pPr>
        <w:pStyle w:val="Style16"/>
        <w:spacing w:before="0"/>
        <w:ind w:left="0" w:right="144"/>
        <w:jc w:val="lowKashida"/>
        <w:rPr>
          <w:rFonts w:ascii="Times New Roman" w:hAnsi="Times New Roman" w:cs="Traditional Arabic"/>
          <w:sz w:val="18"/>
          <w:szCs w:val="18"/>
        </w:rPr>
      </w:pPr>
      <w:r w:rsidRPr="00740816">
        <w:rPr>
          <w:rFonts w:ascii="Times New Roman" w:hAnsi="Times New Roman" w:cs="Traditional Arabic"/>
          <w:sz w:val="18"/>
          <w:szCs w:val="18"/>
        </w:rPr>
        <w:t>From Anne Bradstreet to Ralph Waldo Emerson, and from William Carlos Williams • to Walt Whitman, the verses display a poetical spectrum of moods, rhythms, • objectives and philosophy as diverse as the nation from which it springs.</w:t>
      </w:r>
    </w:p>
    <w:p w14:paraId="61892489" w14:textId="77777777" w:rsidR="006E10CE" w:rsidRPr="00740816" w:rsidRDefault="007F6BE2" w:rsidP="007F6BE2">
      <w:pPr>
        <w:pStyle w:val="Style2"/>
        <w:ind w:left="216" w:right="72"/>
        <w:jc w:val="lowKashida"/>
        <w:rPr>
          <w:b/>
          <w:bCs/>
          <w:sz w:val="18"/>
          <w:szCs w:val="18"/>
        </w:rPr>
      </w:pPr>
      <w:r w:rsidRPr="00740816">
        <w:rPr>
          <w:b/>
          <w:bCs/>
          <w:sz w:val="18"/>
          <w:szCs w:val="18"/>
        </w:rPr>
        <w:t>Drama:</w:t>
      </w:r>
    </w:p>
    <w:p w14:paraId="654B92E7" w14:textId="77777777" w:rsidR="006E10CE" w:rsidRPr="00740816" w:rsidRDefault="007F6BE2" w:rsidP="007F6BE2">
      <w:pPr>
        <w:pStyle w:val="Style2"/>
        <w:ind w:left="216" w:right="72"/>
        <w:jc w:val="lowKashida"/>
        <w:rPr>
          <w:b/>
          <w:bCs/>
          <w:sz w:val="18"/>
          <w:szCs w:val="18"/>
        </w:rPr>
      </w:pPr>
      <w:r w:rsidRPr="00740816">
        <w:rPr>
          <w:rFonts w:cs="Traditional Arabic"/>
          <w:sz w:val="18"/>
          <w:szCs w:val="18"/>
        </w:rPr>
        <w:t>This module aims to provide practical study of several plays that represent the rise and expansion of American theatre. In addition, it aims to develop critical awareness of issues surrounding the understanding of twentieth-century American theatre history and performance criticism.</w:t>
      </w:r>
    </w:p>
    <w:p w14:paraId="1F4FA0C8" w14:textId="77777777" w:rsidR="006E10CE" w:rsidRPr="00740816" w:rsidRDefault="007F6BE2" w:rsidP="007F6BE2">
      <w:pPr>
        <w:pStyle w:val="Style16"/>
        <w:spacing w:before="0"/>
        <w:ind w:left="216"/>
        <w:jc w:val="lowKashida"/>
        <w:rPr>
          <w:rFonts w:ascii="Times New Roman" w:hAnsi="Times New Roman" w:cs="Traditional Arabic"/>
          <w:sz w:val="18"/>
          <w:szCs w:val="18"/>
        </w:rPr>
      </w:pPr>
      <w:r w:rsidRPr="00740816">
        <w:rPr>
          <w:rFonts w:ascii="Times New Roman" w:hAnsi="Times New Roman" w:cs="Traditional Arabic"/>
          <w:sz w:val="18"/>
          <w:szCs w:val="18"/>
        </w:rPr>
        <w:t>Students are expected to study and discuss the following plays:</w:t>
      </w:r>
    </w:p>
    <w:p w14:paraId="4CD7CB9B" w14:textId="77777777" w:rsidR="006E10CE" w:rsidRPr="00740816" w:rsidRDefault="007F6BE2" w:rsidP="007F6BE2">
      <w:pPr>
        <w:pStyle w:val="Style1"/>
        <w:ind w:right="2366"/>
        <w:jc w:val="lowKashida"/>
        <w:rPr>
          <w:rFonts w:cs="Traditional Arabic"/>
          <w:spacing w:val="0"/>
          <w:sz w:val="18"/>
          <w:szCs w:val="18"/>
        </w:rPr>
      </w:pPr>
      <w:r w:rsidRPr="00740816">
        <w:rPr>
          <w:rFonts w:cs="Traditional Arabic"/>
          <w:spacing w:val="0"/>
          <w:sz w:val="18"/>
          <w:szCs w:val="18"/>
        </w:rPr>
        <w:t>- The Glass Menagerie, Tennessee Williams.</w:t>
      </w:r>
    </w:p>
    <w:p w14:paraId="0DAAE6EF" w14:textId="77777777" w:rsidR="006E10CE" w:rsidRPr="00740816" w:rsidRDefault="007F6BE2" w:rsidP="007F6BE2">
      <w:pPr>
        <w:pStyle w:val="Style1"/>
        <w:ind w:right="2366"/>
        <w:jc w:val="lowKashida"/>
        <w:rPr>
          <w:rFonts w:cs="Traditional Arabic"/>
          <w:spacing w:val="0"/>
          <w:sz w:val="18"/>
          <w:szCs w:val="18"/>
        </w:rPr>
      </w:pPr>
      <w:r w:rsidRPr="00740816">
        <w:rPr>
          <w:rFonts w:cs="Traditional Arabic"/>
          <w:spacing w:val="0"/>
          <w:sz w:val="18"/>
          <w:szCs w:val="18"/>
        </w:rPr>
        <w:t xml:space="preserve"> - A View from the Bridge, Arthur Miller.</w:t>
      </w:r>
    </w:p>
    <w:p w14:paraId="706A0855" w14:textId="77777777" w:rsidR="004608B7" w:rsidRPr="00740816" w:rsidRDefault="004608B7" w:rsidP="007F6BE2">
      <w:pPr>
        <w:pStyle w:val="Style1"/>
        <w:ind w:right="2366"/>
        <w:jc w:val="lowKashida"/>
        <w:rPr>
          <w:rFonts w:cs="Traditional Arabic"/>
          <w:spacing w:val="0"/>
          <w:sz w:val="18"/>
          <w:szCs w:val="18"/>
        </w:rPr>
      </w:pPr>
    </w:p>
    <w:p w14:paraId="2ECE96D9" w14:textId="77777777" w:rsidR="004608B7" w:rsidRPr="00740816" w:rsidRDefault="007F6BE2" w:rsidP="004608B7">
      <w:pPr>
        <w:pStyle w:val="Style2"/>
        <w:ind w:right="72"/>
        <w:rPr>
          <w:b/>
          <w:bCs/>
          <w:sz w:val="18"/>
          <w:szCs w:val="18"/>
        </w:rPr>
      </w:pPr>
      <w:r w:rsidRPr="00740816">
        <w:rPr>
          <w:b/>
          <w:bCs/>
          <w:sz w:val="18"/>
          <w:szCs w:val="18"/>
        </w:rPr>
        <w:t>Course Description: Literary Criticism</w:t>
      </w:r>
    </w:p>
    <w:p w14:paraId="467DC0F3" w14:textId="77777777" w:rsidR="006E10CE" w:rsidRPr="00740816" w:rsidRDefault="007F6BE2" w:rsidP="004608B7">
      <w:pPr>
        <w:pStyle w:val="Style2"/>
        <w:ind w:right="72"/>
        <w:jc w:val="center"/>
        <w:rPr>
          <w:b/>
          <w:bCs/>
          <w:sz w:val="18"/>
          <w:szCs w:val="18"/>
        </w:rPr>
      </w:pPr>
      <w:r w:rsidRPr="00740816">
        <w:rPr>
          <w:b/>
          <w:bCs/>
          <w:sz w:val="18"/>
          <w:szCs w:val="18"/>
        </w:rPr>
        <w:t>Level: third Year (second semester)</w:t>
      </w:r>
    </w:p>
    <w:p w14:paraId="615FF401" w14:textId="77777777" w:rsidR="006E10CE" w:rsidRPr="00740816" w:rsidRDefault="007F6BE2" w:rsidP="007F6BE2">
      <w:pPr>
        <w:pStyle w:val="Style2"/>
        <w:ind w:right="72"/>
        <w:rPr>
          <w:rFonts w:cs="Traditional Arabic"/>
          <w:sz w:val="18"/>
          <w:szCs w:val="18"/>
        </w:rPr>
      </w:pPr>
      <w:r w:rsidRPr="00740816">
        <w:rPr>
          <w:rFonts w:cs="Traditional Arabic"/>
          <w:sz w:val="18"/>
          <w:szCs w:val="18"/>
        </w:rPr>
        <w:t>The Module introduces students to various ways of studying a wide range of literary genres and forms through a close analysis of specific texts. As a compulsory foundation module. It is particularly designed to encourage students to consider how the pleasures of reading literature can be refined into a properly critical appreciation of texts.</w:t>
      </w:r>
    </w:p>
    <w:p w14:paraId="3920C060" w14:textId="77777777" w:rsidR="006E10CE" w:rsidRPr="00740816" w:rsidRDefault="007F6BE2" w:rsidP="007F6BE2">
      <w:pPr>
        <w:pStyle w:val="Style17"/>
        <w:ind w:left="0" w:right="360"/>
        <w:rPr>
          <w:rFonts w:cs="Traditional Arabic"/>
          <w:sz w:val="18"/>
          <w:szCs w:val="18"/>
        </w:rPr>
      </w:pPr>
      <w:r w:rsidRPr="00740816">
        <w:rPr>
          <w:rFonts w:cs="Traditional Arabic"/>
          <w:sz w:val="18"/>
          <w:szCs w:val="18"/>
        </w:rPr>
        <w:t>They will learn some of the critical techniques and concepts which will enable them to undertake further study of the subject at degree level.</w:t>
      </w:r>
    </w:p>
    <w:p w14:paraId="3880FFF0" w14:textId="77777777" w:rsidR="006E10CE" w:rsidRPr="00740816" w:rsidRDefault="007F6BE2" w:rsidP="007F6BE2">
      <w:pPr>
        <w:pStyle w:val="Style17"/>
        <w:ind w:left="0" w:right="144"/>
        <w:rPr>
          <w:rFonts w:cs="Traditional Arabic"/>
          <w:sz w:val="18"/>
          <w:szCs w:val="18"/>
        </w:rPr>
      </w:pPr>
      <w:r w:rsidRPr="00740816">
        <w:rPr>
          <w:rFonts w:cs="Traditional Arabic"/>
          <w:sz w:val="18"/>
          <w:szCs w:val="18"/>
        </w:rPr>
        <w:t>The modules are also intended to develop students' writing skills, as well as their ability to analyze complex forms of literary language.</w:t>
      </w:r>
    </w:p>
    <w:p w14:paraId="47E76497" w14:textId="77777777" w:rsidR="006E10CE" w:rsidRPr="00740816" w:rsidRDefault="006E10CE" w:rsidP="007F6BE2">
      <w:pPr>
        <w:pStyle w:val="Style17"/>
        <w:ind w:right="144"/>
        <w:jc w:val="center"/>
        <w:rPr>
          <w:rStyle w:val="CharacterStyle6"/>
          <w:b/>
          <w:bCs/>
          <w:sz w:val="18"/>
          <w:szCs w:val="18"/>
        </w:rPr>
      </w:pPr>
    </w:p>
    <w:p w14:paraId="130ADCDC" w14:textId="77777777" w:rsidR="006E10CE" w:rsidRPr="00740816" w:rsidRDefault="007F6BE2" w:rsidP="004608B7">
      <w:pPr>
        <w:pStyle w:val="Style17"/>
        <w:ind w:right="144"/>
        <w:rPr>
          <w:rStyle w:val="CharacterStyle6"/>
          <w:b/>
          <w:bCs/>
          <w:sz w:val="18"/>
          <w:szCs w:val="18"/>
        </w:rPr>
      </w:pPr>
      <w:r w:rsidRPr="00740816">
        <w:rPr>
          <w:rStyle w:val="CharacterStyle6"/>
          <w:b/>
          <w:bCs/>
          <w:sz w:val="18"/>
          <w:szCs w:val="18"/>
        </w:rPr>
        <w:t>Prose</w:t>
      </w:r>
      <w:r w:rsidR="00162CC5" w:rsidRPr="00740816">
        <w:rPr>
          <w:rStyle w:val="CharacterStyle6"/>
          <w:b/>
          <w:bCs/>
          <w:sz w:val="18"/>
          <w:szCs w:val="18"/>
        </w:rPr>
        <w:t>:</w:t>
      </w:r>
      <w:r w:rsidRPr="00740816">
        <w:rPr>
          <w:rStyle w:val="CharacterStyle6"/>
          <w:b/>
          <w:bCs/>
          <w:sz w:val="18"/>
          <w:szCs w:val="18"/>
        </w:rPr>
        <w:t xml:space="preserve"> 19</w:t>
      </w:r>
      <w:r w:rsidRPr="00740816">
        <w:rPr>
          <w:rStyle w:val="CharacterStyle6"/>
          <w:b/>
          <w:bCs/>
          <w:sz w:val="18"/>
          <w:szCs w:val="18"/>
          <w:vertAlign w:val="superscript"/>
        </w:rPr>
        <w:t>th</w:t>
      </w:r>
      <w:r w:rsidRPr="00740816">
        <w:rPr>
          <w:rStyle w:val="CharacterStyle6"/>
          <w:b/>
          <w:bCs/>
          <w:sz w:val="18"/>
          <w:szCs w:val="18"/>
        </w:rPr>
        <w:t xml:space="preserve"> Century Novel</w:t>
      </w:r>
    </w:p>
    <w:p w14:paraId="22C79BE5" w14:textId="77777777" w:rsidR="006E10CE" w:rsidRPr="00740816" w:rsidRDefault="007F6BE2" w:rsidP="007F6BE2">
      <w:pPr>
        <w:pStyle w:val="Style2"/>
        <w:ind w:right="72"/>
        <w:jc w:val="center"/>
        <w:rPr>
          <w:b/>
          <w:bCs/>
          <w:sz w:val="18"/>
          <w:szCs w:val="18"/>
        </w:rPr>
      </w:pPr>
      <w:r w:rsidRPr="00740816">
        <w:rPr>
          <w:b/>
          <w:bCs/>
          <w:sz w:val="18"/>
          <w:szCs w:val="18"/>
        </w:rPr>
        <w:t>Level: third Year (second semester)</w:t>
      </w:r>
    </w:p>
    <w:p w14:paraId="5EB46DF7" w14:textId="77777777" w:rsidR="006E10CE" w:rsidRPr="00740816" w:rsidRDefault="007F6BE2" w:rsidP="007F6BE2">
      <w:pPr>
        <w:pStyle w:val="Style2"/>
        <w:ind w:right="72"/>
        <w:jc w:val="lowKashida"/>
        <w:rPr>
          <w:rFonts w:cs="Traditional Arabic"/>
          <w:sz w:val="18"/>
          <w:szCs w:val="18"/>
        </w:rPr>
      </w:pPr>
      <w:r w:rsidRPr="00740816">
        <w:rPr>
          <w:rFonts w:cs="Traditional Arabic"/>
          <w:sz w:val="18"/>
          <w:szCs w:val="18"/>
        </w:rPr>
        <w:t>This module is designed to provide knowledge and understanding of nineteenth-century British fiction, through the study of representative texts. The aims are to enable students to develop a critical understanding of particular contemporary. Cultural and socio-political issues in an era of change; and to obtain a corresponding insight into how these interact with formal developments in the fiction of the period.</w:t>
      </w:r>
    </w:p>
    <w:p w14:paraId="4AEB8B66" w14:textId="77777777" w:rsidR="006E10CE" w:rsidRPr="00740816" w:rsidRDefault="007F6BE2" w:rsidP="007F6BE2">
      <w:pPr>
        <w:pStyle w:val="Style2"/>
        <w:ind w:right="72"/>
        <w:jc w:val="lowKashida"/>
        <w:rPr>
          <w:b/>
          <w:bCs/>
          <w:sz w:val="18"/>
          <w:szCs w:val="18"/>
        </w:rPr>
      </w:pPr>
      <w:r w:rsidRPr="00740816">
        <w:rPr>
          <w:rFonts w:cs="Traditional Arabic"/>
          <w:sz w:val="18"/>
          <w:szCs w:val="18"/>
        </w:rPr>
        <w:t xml:space="preserve">- Silas </w:t>
      </w:r>
      <w:proofErr w:type="spellStart"/>
      <w:r w:rsidRPr="00740816">
        <w:rPr>
          <w:rFonts w:cs="Traditional Arabic"/>
          <w:sz w:val="18"/>
          <w:szCs w:val="18"/>
        </w:rPr>
        <w:t>Marner</w:t>
      </w:r>
      <w:proofErr w:type="spellEnd"/>
      <w:r w:rsidRPr="00740816">
        <w:rPr>
          <w:rFonts w:cs="Traditional Arabic"/>
          <w:sz w:val="18"/>
          <w:szCs w:val="18"/>
        </w:rPr>
        <w:t>, George Eliot.</w:t>
      </w:r>
    </w:p>
    <w:p w14:paraId="494FACC2" w14:textId="77777777" w:rsidR="006E10CE" w:rsidRPr="00740816" w:rsidRDefault="007F6BE2" w:rsidP="007F6BE2">
      <w:pPr>
        <w:pStyle w:val="Style21"/>
        <w:spacing w:after="0"/>
        <w:ind w:right="3086"/>
        <w:rPr>
          <w:rFonts w:cs="Traditional Arabic"/>
          <w:sz w:val="18"/>
          <w:szCs w:val="18"/>
        </w:rPr>
      </w:pPr>
      <w:r w:rsidRPr="00740816">
        <w:rPr>
          <w:rFonts w:cs="Traditional Arabic"/>
          <w:sz w:val="18"/>
          <w:szCs w:val="18"/>
        </w:rPr>
        <w:t>-  Jude the Obscure, Thomas Hardy</w:t>
      </w:r>
    </w:p>
    <w:p w14:paraId="10A36D1D" w14:textId="77777777" w:rsidR="006E10CE" w:rsidRPr="00740816" w:rsidRDefault="007F6BE2" w:rsidP="007F6BE2">
      <w:pPr>
        <w:pStyle w:val="Style21"/>
        <w:spacing w:after="0"/>
        <w:ind w:right="3086"/>
        <w:rPr>
          <w:rFonts w:cs="Traditional Arabic"/>
          <w:sz w:val="18"/>
          <w:szCs w:val="18"/>
        </w:rPr>
      </w:pPr>
      <w:r w:rsidRPr="00740816">
        <w:rPr>
          <w:rFonts w:cs="Traditional Arabic"/>
          <w:sz w:val="18"/>
          <w:szCs w:val="18"/>
        </w:rPr>
        <w:t>-Wuthering</w:t>
      </w:r>
      <w:r w:rsidR="00162CC5" w:rsidRPr="00740816">
        <w:rPr>
          <w:rFonts w:cs="Traditional Arabic"/>
          <w:sz w:val="18"/>
          <w:szCs w:val="18"/>
        </w:rPr>
        <w:t xml:space="preserve"> </w:t>
      </w:r>
      <w:r w:rsidRPr="00740816">
        <w:rPr>
          <w:rFonts w:cs="Traditional Arabic"/>
          <w:sz w:val="18"/>
          <w:szCs w:val="18"/>
        </w:rPr>
        <w:t>Heights, Emily Bronte</w:t>
      </w:r>
    </w:p>
    <w:p w14:paraId="689DB4D2" w14:textId="77777777" w:rsidR="006E10CE" w:rsidRPr="00740816" w:rsidRDefault="006E10CE" w:rsidP="007F6BE2">
      <w:pPr>
        <w:pStyle w:val="Style2"/>
        <w:ind w:left="216" w:right="72"/>
        <w:jc w:val="lowKashida"/>
        <w:rPr>
          <w:b/>
          <w:bCs/>
          <w:sz w:val="18"/>
          <w:szCs w:val="18"/>
        </w:rPr>
      </w:pPr>
    </w:p>
    <w:p w14:paraId="052EBA7A" w14:textId="77777777" w:rsidR="006E10CE" w:rsidRPr="00740816" w:rsidRDefault="006E10CE" w:rsidP="007F6BE2">
      <w:pPr>
        <w:pStyle w:val="Style2"/>
        <w:ind w:left="216" w:right="72"/>
        <w:jc w:val="center"/>
        <w:rPr>
          <w:b/>
          <w:bCs/>
          <w:sz w:val="18"/>
          <w:szCs w:val="18"/>
        </w:rPr>
      </w:pPr>
    </w:p>
    <w:p w14:paraId="6CB49A28" w14:textId="77777777" w:rsidR="006E10CE" w:rsidRPr="00740816" w:rsidRDefault="007F6BE2" w:rsidP="00162CC5">
      <w:pPr>
        <w:pStyle w:val="Style2"/>
        <w:ind w:right="72"/>
        <w:rPr>
          <w:b/>
          <w:bCs/>
          <w:sz w:val="18"/>
          <w:szCs w:val="18"/>
        </w:rPr>
      </w:pPr>
      <w:r w:rsidRPr="00740816">
        <w:rPr>
          <w:b/>
          <w:bCs/>
          <w:sz w:val="18"/>
          <w:szCs w:val="18"/>
        </w:rPr>
        <w:t>Restoration, Eighteenth-century, and Romantic Poetry.</w:t>
      </w:r>
    </w:p>
    <w:p w14:paraId="678AE771" w14:textId="77777777" w:rsidR="006E10CE" w:rsidRPr="00740816" w:rsidRDefault="007F6BE2" w:rsidP="007F6BE2">
      <w:pPr>
        <w:pStyle w:val="Style2"/>
        <w:ind w:left="216" w:right="72"/>
        <w:jc w:val="center"/>
        <w:rPr>
          <w:b/>
          <w:bCs/>
          <w:sz w:val="18"/>
          <w:szCs w:val="18"/>
        </w:rPr>
      </w:pPr>
      <w:r w:rsidRPr="00740816">
        <w:rPr>
          <w:b/>
          <w:bCs/>
          <w:sz w:val="18"/>
          <w:szCs w:val="18"/>
        </w:rPr>
        <w:t>Level: third Year (First semester)</w:t>
      </w:r>
    </w:p>
    <w:p w14:paraId="56DDBE14" w14:textId="77777777" w:rsidR="006E10CE" w:rsidRPr="00740816" w:rsidRDefault="007F6BE2" w:rsidP="007F6BE2">
      <w:pPr>
        <w:pStyle w:val="Style2"/>
        <w:ind w:right="72"/>
        <w:jc w:val="lowKashida"/>
        <w:rPr>
          <w:b/>
          <w:bCs/>
          <w:sz w:val="18"/>
          <w:szCs w:val="18"/>
        </w:rPr>
      </w:pPr>
      <w:r w:rsidRPr="00740816">
        <w:rPr>
          <w:rFonts w:cs="Traditional Arabic"/>
          <w:sz w:val="18"/>
          <w:szCs w:val="18"/>
        </w:rPr>
        <w:t>The aim of this module is to get students to read and taste the different kinds of poetry in the restoration, eighteenth century, and the romantic era. The module starts with an introduction centering on the significant,</w:t>
      </w:r>
      <w:r w:rsidR="00162CC5" w:rsidRPr="00740816">
        <w:rPr>
          <w:rFonts w:cs="Traditional Arabic"/>
          <w:sz w:val="18"/>
          <w:szCs w:val="18"/>
        </w:rPr>
        <w:t xml:space="preserve"> </w:t>
      </w:r>
      <w:r w:rsidRPr="00740816">
        <w:rPr>
          <w:rFonts w:cs="Traditional Arabic"/>
          <w:sz w:val="18"/>
          <w:szCs w:val="18"/>
        </w:rPr>
        <w:t>Historical, and political factors that impinged on the values, concepts, and beliefs of people as reflected in poetry. The module is divided into three parts. Firstly, the Restoration Poetry is discussed and the influence of poets like Dryden is explored. Then Eighteenth-century poetic diction and the distinct features of poetry at the time are examined, focusing on the different thematic concerns of poets particularly the satire. Finally, the Romantic period is discussed, drawing the students' attention to the different political and social factors which changed the texture of society and ushered into Romanticism.</w:t>
      </w:r>
    </w:p>
    <w:p w14:paraId="13D1F1EA" w14:textId="77777777" w:rsidR="006E10CE" w:rsidRPr="00740816" w:rsidRDefault="007F6BE2" w:rsidP="004608B7">
      <w:pPr>
        <w:pStyle w:val="Style24"/>
        <w:spacing w:before="0" w:after="0"/>
        <w:rPr>
          <w:rFonts w:cs="Traditional Arabic"/>
          <w:sz w:val="18"/>
          <w:szCs w:val="18"/>
        </w:rPr>
      </w:pPr>
      <w:r w:rsidRPr="00740816">
        <w:rPr>
          <w:rFonts w:cs="Traditional Arabic"/>
          <w:color w:val="auto"/>
          <w:sz w:val="18"/>
          <w:szCs w:val="18"/>
        </w:rPr>
        <w:t>The choice of the poets and poems to be analyzed in this module is</w:t>
      </w:r>
      <w:r w:rsidR="00162CC5" w:rsidRPr="00740816">
        <w:rPr>
          <w:rFonts w:cs="Traditional Arabic"/>
          <w:color w:val="auto"/>
          <w:sz w:val="18"/>
          <w:szCs w:val="18"/>
        </w:rPr>
        <w:t xml:space="preserve"> </w:t>
      </w:r>
      <w:r w:rsidRPr="00740816">
        <w:rPr>
          <w:rFonts w:cs="Traditional Arabic"/>
          <w:color w:val="auto"/>
          <w:sz w:val="18"/>
          <w:szCs w:val="18"/>
        </w:rPr>
        <w:t xml:space="preserve">entirely the tutor's. The textbook for this subject is The Norton Anthology of </w:t>
      </w:r>
      <w:r w:rsidRPr="00740816">
        <w:rPr>
          <w:rFonts w:cs="Traditional Arabic"/>
          <w:color w:val="auto"/>
          <w:sz w:val="18"/>
          <w:szCs w:val="18"/>
        </w:rPr>
        <w:lastRenderedPageBreak/>
        <w:t>Major Authors. Since this anthology covers a wide range of historical eras and poets, there is ample room for change and exploration of new poems every year.</w:t>
      </w:r>
    </w:p>
    <w:p w14:paraId="783A6004" w14:textId="77777777" w:rsidR="006E10CE" w:rsidRPr="00740816" w:rsidRDefault="006E10CE" w:rsidP="007F6BE2">
      <w:pPr>
        <w:pStyle w:val="Style2"/>
        <w:ind w:left="216" w:right="72"/>
        <w:jc w:val="center"/>
        <w:rPr>
          <w:rFonts w:cs="Traditional Arabic"/>
          <w:sz w:val="18"/>
          <w:szCs w:val="18"/>
        </w:rPr>
      </w:pPr>
    </w:p>
    <w:p w14:paraId="72827AA0" w14:textId="77777777" w:rsidR="006E10CE" w:rsidRPr="00740816" w:rsidRDefault="007F6BE2" w:rsidP="00162CC5">
      <w:pPr>
        <w:pStyle w:val="Style2"/>
        <w:ind w:right="72"/>
        <w:rPr>
          <w:b/>
          <w:bCs/>
          <w:sz w:val="18"/>
          <w:szCs w:val="18"/>
        </w:rPr>
      </w:pPr>
      <w:r w:rsidRPr="00740816">
        <w:rPr>
          <w:b/>
          <w:bCs/>
          <w:sz w:val="18"/>
          <w:szCs w:val="18"/>
        </w:rPr>
        <w:t>Module: Shakespearean and Restoration Drama</w:t>
      </w:r>
    </w:p>
    <w:p w14:paraId="12A75206" w14:textId="77777777" w:rsidR="006E10CE" w:rsidRPr="00740816" w:rsidRDefault="007F6BE2" w:rsidP="004608B7">
      <w:pPr>
        <w:pStyle w:val="Style2"/>
        <w:ind w:left="216" w:right="72"/>
        <w:jc w:val="center"/>
        <w:rPr>
          <w:b/>
          <w:bCs/>
          <w:sz w:val="18"/>
          <w:szCs w:val="18"/>
        </w:rPr>
      </w:pPr>
      <w:r w:rsidRPr="00740816">
        <w:rPr>
          <w:b/>
          <w:bCs/>
          <w:sz w:val="18"/>
          <w:szCs w:val="18"/>
        </w:rPr>
        <w:t>Level: third Year (second semester)</w:t>
      </w:r>
    </w:p>
    <w:p w14:paraId="38027A6F"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(Note: Syrian students in the English department, Damascus University study English literature in English, they read texts in English, and lectures are all in English arid they submit their exams in English. They do not use their mother tongue at all during their four years of study at the department except in the translation module.)</w:t>
      </w:r>
    </w:p>
    <w:p w14:paraId="521FCE63" w14:textId="77777777" w:rsidR="006E10CE" w:rsidRPr="00740816" w:rsidRDefault="007F6BE2" w:rsidP="007F6BE2">
      <w:pPr>
        <w:pStyle w:val="Style1"/>
        <w:jc w:val="both"/>
        <w:rPr>
          <w:rFonts w:cs="Traditional Arabic"/>
          <w:spacing w:val="0"/>
          <w:sz w:val="18"/>
          <w:szCs w:val="18"/>
        </w:rPr>
      </w:pPr>
      <w:r w:rsidRPr="00740816">
        <w:rPr>
          <w:rFonts w:cs="Traditional Arabic"/>
          <w:spacing w:val="0"/>
          <w:sz w:val="18"/>
          <w:szCs w:val="18"/>
        </w:rPr>
        <w:t>This module offers students the chance to read a number of Shakespeare's plays, and to explore a variety of critical approaches to them. Two to three Shakespearean plays are studied, focused on tragedies, in terms of their stagecraft, style, and their thematic content. Plays are intensively studied from a variety of different, perspectives, and from a historical, political, and social context, and as the objects if very different kinds of critical appropriation. In the seminar to this course, students study one restoration play as a model of Restoration comedy, All for Love, as a model of Restoration Tragedy. Students focus on the historical context that brought changes on dramatic styles, and compare it with the Renaissance period and with Shakespeare's dramatic style.</w:t>
      </w:r>
    </w:p>
    <w:p w14:paraId="293D928B" w14:textId="77777777" w:rsidR="006E10CE" w:rsidRPr="00740816" w:rsidRDefault="007F6BE2" w:rsidP="007F6BE2">
      <w:pPr>
        <w:pStyle w:val="Style1"/>
        <w:rPr>
          <w:rFonts w:cs="Traditional Arabic"/>
          <w:spacing w:val="0"/>
          <w:sz w:val="18"/>
          <w:szCs w:val="18"/>
        </w:rPr>
      </w:pPr>
      <w:r w:rsidRPr="00740816">
        <w:rPr>
          <w:rFonts w:cs="Traditional Arabic"/>
          <w:b/>
          <w:bCs/>
          <w:spacing w:val="0"/>
          <w:sz w:val="18"/>
          <w:szCs w:val="18"/>
        </w:rPr>
        <w:t>Texts</w:t>
      </w:r>
      <w:r w:rsidRPr="00740816">
        <w:rPr>
          <w:rFonts w:cs="Traditional Arabic"/>
          <w:spacing w:val="0"/>
          <w:sz w:val="18"/>
          <w:szCs w:val="18"/>
        </w:rPr>
        <w:t>:</w:t>
      </w:r>
    </w:p>
    <w:p w14:paraId="3A2BAB86" w14:textId="77777777" w:rsidR="006E10CE" w:rsidRPr="00740816" w:rsidRDefault="007F6BE2" w:rsidP="007F6BE2">
      <w:pPr>
        <w:pStyle w:val="Style1"/>
        <w:rPr>
          <w:rFonts w:cs="Traditional Arabic"/>
          <w:spacing w:val="0"/>
          <w:sz w:val="18"/>
          <w:szCs w:val="18"/>
        </w:rPr>
      </w:pPr>
      <w:r w:rsidRPr="00740816">
        <w:rPr>
          <w:rFonts w:cs="Traditional Arabic"/>
          <w:spacing w:val="0"/>
          <w:sz w:val="18"/>
          <w:szCs w:val="18"/>
        </w:rPr>
        <w:t>▪ Antony and Cleopatra by Shakespeare</w:t>
      </w:r>
    </w:p>
    <w:p w14:paraId="38600308" w14:textId="77777777" w:rsidR="006E10CE" w:rsidRPr="00740816" w:rsidRDefault="007F6BE2" w:rsidP="007F6BE2">
      <w:pPr>
        <w:pStyle w:val="Style1"/>
        <w:rPr>
          <w:rFonts w:cs="Traditional Arabic"/>
          <w:spacing w:val="0"/>
          <w:sz w:val="18"/>
          <w:szCs w:val="18"/>
        </w:rPr>
      </w:pPr>
      <w:r w:rsidRPr="00740816">
        <w:rPr>
          <w:rFonts w:cs="Traditional Arabic"/>
          <w:spacing w:val="0"/>
          <w:sz w:val="18"/>
          <w:szCs w:val="18"/>
        </w:rPr>
        <w:t>▪All For Love by Dryden</w:t>
      </w:r>
    </w:p>
    <w:p w14:paraId="56610B18" w14:textId="77777777" w:rsidR="006E10CE" w:rsidRPr="00740816" w:rsidRDefault="007F6BE2" w:rsidP="007F6BE2">
      <w:pPr>
        <w:pStyle w:val="Style1"/>
        <w:rPr>
          <w:rFonts w:cs="Traditional Arabic"/>
          <w:spacing w:val="0"/>
          <w:sz w:val="18"/>
          <w:szCs w:val="18"/>
        </w:rPr>
      </w:pPr>
      <w:r w:rsidRPr="00740816">
        <w:rPr>
          <w:rFonts w:cs="Traditional Arabic"/>
          <w:spacing w:val="0"/>
          <w:sz w:val="18"/>
          <w:szCs w:val="18"/>
        </w:rPr>
        <w:t>▪ She Stoops to Conquer by Oliver Goldsmith.</w:t>
      </w:r>
    </w:p>
    <w:p w14:paraId="63F3729B" w14:textId="77777777" w:rsidR="006E10CE" w:rsidRPr="00740816" w:rsidRDefault="007F6BE2" w:rsidP="007F6BE2">
      <w:pPr>
        <w:pStyle w:val="Style15"/>
        <w:spacing w:before="0" w:after="0"/>
        <w:jc w:val="lowKashida"/>
        <w:rPr>
          <w:rFonts w:cs="Traditional Arabic"/>
          <w:sz w:val="18"/>
          <w:szCs w:val="18"/>
        </w:rPr>
      </w:pPr>
      <w:r w:rsidRPr="00740816">
        <w:rPr>
          <w:rFonts w:cs="Traditional Arabic"/>
          <w:sz w:val="18"/>
          <w:szCs w:val="18"/>
        </w:rPr>
        <w:t>Teaching: This module is taught lectures and Seminars:</w:t>
      </w:r>
    </w:p>
    <w:p w14:paraId="0D808AD0" w14:textId="77777777" w:rsidR="006E10CE" w:rsidRPr="00740816" w:rsidRDefault="007F6BE2" w:rsidP="007F6BE2">
      <w:pPr>
        <w:pStyle w:val="Style15"/>
        <w:spacing w:before="0" w:after="0"/>
        <w:jc w:val="lowKashida"/>
        <w:rPr>
          <w:rFonts w:cs="Traditional Arabic"/>
          <w:sz w:val="18"/>
          <w:szCs w:val="18"/>
        </w:rPr>
      </w:pPr>
      <w:r w:rsidRPr="00740816">
        <w:rPr>
          <w:rFonts w:cs="Traditional Arabic"/>
          <w:sz w:val="18"/>
          <w:szCs w:val="18"/>
        </w:rPr>
        <w:t>Lectures (23</w:t>
      </w:r>
      <w:r w:rsidRPr="00740816">
        <w:rPr>
          <w:rFonts w:cs="Traditional Arabic"/>
          <w:sz w:val="18"/>
          <w:szCs w:val="18"/>
          <w:rtl/>
        </w:rPr>
        <w:t>×</w:t>
      </w:r>
      <w:r w:rsidRPr="00740816">
        <w:rPr>
          <w:rFonts w:cs="Traditional Arabic"/>
          <w:sz w:val="18"/>
          <w:szCs w:val="18"/>
        </w:rPr>
        <w:t>2 Hours) Seminars: 10</w:t>
      </w:r>
      <w:r w:rsidRPr="00740816">
        <w:rPr>
          <w:rFonts w:cs="Traditional Arabic"/>
          <w:sz w:val="18"/>
          <w:szCs w:val="18"/>
          <w:rtl/>
        </w:rPr>
        <w:t>2×</w:t>
      </w:r>
      <w:r w:rsidRPr="00740816">
        <w:rPr>
          <w:rFonts w:cs="Traditional Arabic"/>
          <w:sz w:val="18"/>
          <w:szCs w:val="18"/>
        </w:rPr>
        <w:t xml:space="preserve"> Hours</w:t>
      </w:r>
    </w:p>
    <w:p w14:paraId="175A13A0" w14:textId="77777777" w:rsidR="006E10CE" w:rsidRPr="00740816" w:rsidRDefault="007F6BE2" w:rsidP="007F6BE2">
      <w:pPr>
        <w:pStyle w:val="Style15"/>
        <w:spacing w:before="0" w:after="0"/>
        <w:jc w:val="lowKashida"/>
        <w:rPr>
          <w:rFonts w:cs="Traditional Arabic"/>
          <w:sz w:val="18"/>
          <w:szCs w:val="18"/>
        </w:rPr>
      </w:pPr>
      <w:r w:rsidRPr="00740816">
        <w:rPr>
          <w:rFonts w:cs="Traditional Arabic"/>
          <w:sz w:val="18"/>
          <w:szCs w:val="18"/>
        </w:rPr>
        <w:t>Evaluation: 2 Hour – Multiple – Choice Final Exam, 80%</w:t>
      </w:r>
    </w:p>
    <w:p w14:paraId="75AF8E3B" w14:textId="77777777" w:rsidR="006E10CE" w:rsidRPr="00740816" w:rsidRDefault="007F6BE2" w:rsidP="004608B7">
      <w:pPr>
        <w:pStyle w:val="Style15"/>
        <w:spacing w:before="0" w:after="0"/>
        <w:jc w:val="lowKashida"/>
        <w:rPr>
          <w:rFonts w:cs="Traditional Arabic"/>
          <w:sz w:val="18"/>
          <w:szCs w:val="18"/>
        </w:rPr>
      </w:pPr>
      <w:r w:rsidRPr="00740816">
        <w:rPr>
          <w:rFonts w:cs="Traditional Arabic"/>
          <w:sz w:val="18"/>
          <w:szCs w:val="18"/>
        </w:rPr>
        <w:t>A 2000 – Word essay or two 1000- Word essays on restoration drama</w:t>
      </w:r>
    </w:p>
    <w:p w14:paraId="6AF0549C" w14:textId="77777777" w:rsidR="004608B7" w:rsidRPr="00740816" w:rsidRDefault="004608B7" w:rsidP="004608B7">
      <w:pPr>
        <w:pStyle w:val="Style15"/>
        <w:spacing w:before="0" w:after="0"/>
        <w:jc w:val="lowKashida"/>
        <w:rPr>
          <w:rFonts w:cs="Traditional Arabic"/>
          <w:sz w:val="18"/>
          <w:szCs w:val="18"/>
        </w:rPr>
      </w:pPr>
    </w:p>
    <w:p w14:paraId="20EAC329" w14:textId="77777777" w:rsidR="006E10CE" w:rsidRPr="00740816" w:rsidRDefault="007F6BE2" w:rsidP="004608B7">
      <w:pPr>
        <w:pStyle w:val="Style2"/>
        <w:ind w:right="72"/>
        <w:rPr>
          <w:b/>
          <w:bCs/>
          <w:sz w:val="18"/>
          <w:szCs w:val="18"/>
        </w:rPr>
      </w:pPr>
      <w:r w:rsidRPr="00740816">
        <w:rPr>
          <w:b/>
          <w:bCs/>
          <w:sz w:val="18"/>
          <w:szCs w:val="18"/>
        </w:rPr>
        <w:t>Course Description: Composition</w:t>
      </w:r>
    </w:p>
    <w:p w14:paraId="694DB151" w14:textId="77777777" w:rsidR="006E10CE" w:rsidRPr="00740816" w:rsidRDefault="007F6BE2" w:rsidP="007F6BE2">
      <w:pPr>
        <w:pStyle w:val="Style2"/>
        <w:ind w:right="72"/>
        <w:jc w:val="center"/>
        <w:rPr>
          <w:b/>
          <w:bCs/>
          <w:sz w:val="18"/>
          <w:szCs w:val="18"/>
        </w:rPr>
      </w:pPr>
      <w:r w:rsidRPr="00740816">
        <w:rPr>
          <w:b/>
          <w:bCs/>
          <w:sz w:val="18"/>
          <w:szCs w:val="18"/>
        </w:rPr>
        <w:t>Level: third Year (First semester)</w:t>
      </w:r>
    </w:p>
    <w:p w14:paraId="64985DD2" w14:textId="77777777" w:rsidR="006E10CE" w:rsidRPr="00740816" w:rsidRDefault="007F6BE2" w:rsidP="007F6BE2">
      <w:pPr>
        <w:pStyle w:val="Style2"/>
        <w:ind w:left="216" w:right="72"/>
        <w:jc w:val="center"/>
        <w:rPr>
          <w:sz w:val="18"/>
          <w:szCs w:val="18"/>
        </w:rPr>
      </w:pPr>
      <w:r w:rsidRPr="00740816">
        <w:rPr>
          <w:b/>
          <w:bCs/>
          <w:sz w:val="18"/>
          <w:szCs w:val="18"/>
        </w:rPr>
        <w:t>Title: Writing Academic English</w:t>
      </w:r>
    </w:p>
    <w:p w14:paraId="4454229F" w14:textId="77777777" w:rsidR="006E10CE" w:rsidRPr="00740816" w:rsidRDefault="007F6BE2" w:rsidP="007F6BE2">
      <w:pPr>
        <w:pStyle w:val="Style26"/>
        <w:spacing w:before="0" w:line="240" w:lineRule="auto"/>
        <w:rPr>
          <w:rFonts w:cs="Traditional Arabic"/>
          <w:sz w:val="18"/>
          <w:szCs w:val="18"/>
        </w:rPr>
      </w:pPr>
      <w:r w:rsidRPr="00740816">
        <w:rPr>
          <w:rFonts w:cs="Traditional Arabic"/>
          <w:spacing w:val="0"/>
          <w:sz w:val="18"/>
          <w:szCs w:val="18"/>
        </w:rPr>
        <w:t xml:space="preserve">The book deals with the development of writing the paragraph and the essay. It starts with definitions of terms Such as theme, tone, topic sentence and controlling idea. There is a detailed analysis of coherence and a special emphasis on connectives. At the end of the book, there is a detailed analysis of certain grammatical notions such </w:t>
      </w:r>
      <w:r w:rsidRPr="00740816">
        <w:rPr>
          <w:rFonts w:cs="Traditional Arabic"/>
          <w:sz w:val="18"/>
          <w:szCs w:val="18"/>
        </w:rPr>
        <w:t>as the sentence, the clause and the phrase.</w:t>
      </w:r>
    </w:p>
    <w:p w14:paraId="6AC105BA" w14:textId="77777777" w:rsidR="004608B7" w:rsidRPr="00740816" w:rsidRDefault="004608B7" w:rsidP="007F6BE2">
      <w:pPr>
        <w:pStyle w:val="Style26"/>
        <w:spacing w:before="0" w:line="240" w:lineRule="auto"/>
        <w:rPr>
          <w:rFonts w:cs="Traditional Arabic"/>
          <w:sz w:val="18"/>
          <w:szCs w:val="18"/>
        </w:rPr>
      </w:pPr>
    </w:p>
    <w:p w14:paraId="0A0593DB" w14:textId="77777777" w:rsidR="006E10CE" w:rsidRPr="00740816" w:rsidRDefault="007F6BE2" w:rsidP="004608B7">
      <w:pPr>
        <w:pStyle w:val="Style2"/>
        <w:ind w:right="72"/>
        <w:jc w:val="lowKashida"/>
        <w:rPr>
          <w:b/>
          <w:bCs/>
          <w:sz w:val="18"/>
          <w:szCs w:val="18"/>
        </w:rPr>
      </w:pPr>
      <w:r w:rsidRPr="00740816">
        <w:rPr>
          <w:b/>
          <w:bCs/>
          <w:sz w:val="18"/>
          <w:szCs w:val="18"/>
        </w:rPr>
        <w:t>Course description:</w:t>
      </w:r>
      <w:r w:rsidR="004608B7" w:rsidRPr="00740816">
        <w:rPr>
          <w:b/>
          <w:bCs/>
          <w:sz w:val="18"/>
          <w:szCs w:val="18"/>
        </w:rPr>
        <w:t xml:space="preserve"> </w:t>
      </w:r>
      <w:r w:rsidRPr="00740816">
        <w:rPr>
          <w:b/>
          <w:bCs/>
          <w:sz w:val="18"/>
          <w:szCs w:val="18"/>
        </w:rPr>
        <w:t>Comparative Literature I</w:t>
      </w:r>
    </w:p>
    <w:p w14:paraId="1305DF86" w14:textId="77777777" w:rsidR="004608B7" w:rsidRPr="00740816" w:rsidRDefault="004608B7" w:rsidP="004608B7">
      <w:pPr>
        <w:pStyle w:val="Style2"/>
        <w:ind w:right="72"/>
        <w:jc w:val="center"/>
        <w:rPr>
          <w:b/>
          <w:bCs/>
          <w:sz w:val="18"/>
          <w:szCs w:val="18"/>
        </w:rPr>
      </w:pPr>
      <w:r w:rsidRPr="00740816">
        <w:rPr>
          <w:b/>
          <w:bCs/>
          <w:sz w:val="18"/>
          <w:szCs w:val="18"/>
        </w:rPr>
        <w:t>Level: Fourth Year</w:t>
      </w:r>
    </w:p>
    <w:p w14:paraId="635CDC89"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course is meant to widen students' knowledge of various cultures and social mores that always play a vital, role in shaping the identities of individuals. In addition to knowing about literary traditions; students arrive at how writers consider the religious and social institutions, formulate their opinions and shape their attitudes and how they view the relationship between the individual and society. This course is meant to develop students' skill of comparing and contrasting. It offers comparative studies involving two or more literatures with the purpose of contrasting the culture and history expressed through them.</w:t>
      </w:r>
    </w:p>
    <w:p w14:paraId="7C857132" w14:textId="77777777" w:rsidR="004608B7" w:rsidRPr="00740816" w:rsidRDefault="004608B7" w:rsidP="007F6BE2">
      <w:pPr>
        <w:pStyle w:val="Style1"/>
        <w:jc w:val="lowKashida"/>
        <w:rPr>
          <w:b/>
          <w:bCs/>
          <w:sz w:val="18"/>
          <w:szCs w:val="18"/>
        </w:rPr>
      </w:pPr>
    </w:p>
    <w:p w14:paraId="26548DEA" w14:textId="77777777" w:rsidR="006E10CE" w:rsidRPr="00740816" w:rsidRDefault="007F6BE2" w:rsidP="007F6BE2">
      <w:pPr>
        <w:pStyle w:val="Style1"/>
        <w:jc w:val="lowKashida"/>
        <w:rPr>
          <w:b/>
          <w:bCs/>
          <w:sz w:val="18"/>
          <w:szCs w:val="18"/>
        </w:rPr>
      </w:pPr>
      <w:r w:rsidRPr="00740816">
        <w:rPr>
          <w:b/>
          <w:bCs/>
          <w:sz w:val="18"/>
          <w:szCs w:val="18"/>
        </w:rPr>
        <w:t>Comparative Literature II</w:t>
      </w:r>
    </w:p>
    <w:p w14:paraId="14D52280" w14:textId="77777777" w:rsidR="004608B7" w:rsidRPr="00740816" w:rsidRDefault="004608B7" w:rsidP="004608B7">
      <w:pPr>
        <w:pStyle w:val="Style1"/>
        <w:jc w:val="center"/>
        <w:rPr>
          <w:rFonts w:cs="Traditional Arabic"/>
          <w:spacing w:val="0"/>
          <w:sz w:val="18"/>
          <w:szCs w:val="18"/>
        </w:rPr>
      </w:pPr>
      <w:r w:rsidRPr="00740816">
        <w:rPr>
          <w:rFonts w:cs="Traditional Arabic"/>
          <w:b/>
          <w:bCs/>
          <w:spacing w:val="0"/>
          <w:sz w:val="18"/>
          <w:szCs w:val="18"/>
        </w:rPr>
        <w:t>Level: Fourth Year</w:t>
      </w:r>
    </w:p>
    <w:p w14:paraId="4F994FD5"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course provides students a chance to apply what they have learnt in comparative literature .The teacher can select any two or more books of literature to analyze them and concentrate on points of comparison and contrast. English and Arabic literatures can be a fruitful choice especially the two English and Arabic cultures are diametrically opposed to one another.</w:t>
      </w:r>
    </w:p>
    <w:p w14:paraId="47987538"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Antony and Cleopatra, William Shakespeare</w:t>
      </w:r>
    </w:p>
    <w:p w14:paraId="3ED5D330"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Caesar and Cleopatra, George Bernard Shaw</w:t>
      </w:r>
    </w:p>
    <w:p w14:paraId="2C13BD38"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xml:space="preserve">▪ The Death of Cleopatra, Ahmed </w:t>
      </w:r>
      <w:proofErr w:type="spellStart"/>
      <w:r w:rsidRPr="00740816">
        <w:rPr>
          <w:rFonts w:cs="Traditional Arabic"/>
          <w:spacing w:val="0"/>
          <w:sz w:val="18"/>
          <w:szCs w:val="18"/>
        </w:rPr>
        <w:t>Shawki</w:t>
      </w:r>
      <w:proofErr w:type="spellEnd"/>
    </w:p>
    <w:p w14:paraId="0C4ECC96" w14:textId="77777777" w:rsidR="006E10CE" w:rsidRPr="00740816" w:rsidRDefault="006E10CE" w:rsidP="007F6BE2">
      <w:pPr>
        <w:pStyle w:val="Style17"/>
        <w:ind w:left="0"/>
        <w:rPr>
          <w:spacing w:val="-5"/>
          <w:sz w:val="18"/>
          <w:szCs w:val="18"/>
        </w:rPr>
      </w:pPr>
    </w:p>
    <w:p w14:paraId="460B55A8" w14:textId="77777777" w:rsidR="006E10CE" w:rsidRPr="00740816" w:rsidRDefault="007F6BE2" w:rsidP="007F6BE2">
      <w:pPr>
        <w:pStyle w:val="Style17"/>
        <w:ind w:left="0"/>
        <w:rPr>
          <w:b/>
          <w:bCs/>
          <w:sz w:val="18"/>
          <w:szCs w:val="18"/>
        </w:rPr>
      </w:pPr>
      <w:r w:rsidRPr="00740816">
        <w:rPr>
          <w:b/>
          <w:bCs/>
          <w:sz w:val="18"/>
          <w:szCs w:val="18"/>
        </w:rPr>
        <w:t>Course Description: Literary Criticism</w:t>
      </w:r>
    </w:p>
    <w:p w14:paraId="3BE1EC97" w14:textId="77777777" w:rsidR="006E10CE" w:rsidRPr="00740816" w:rsidRDefault="007F6BE2" w:rsidP="007F6BE2">
      <w:pPr>
        <w:pStyle w:val="Style34"/>
        <w:adjustRightInd/>
        <w:jc w:val="center"/>
        <w:rPr>
          <w:b/>
          <w:bCs/>
          <w:spacing w:val="-5"/>
          <w:sz w:val="18"/>
          <w:szCs w:val="18"/>
        </w:rPr>
      </w:pPr>
      <w:r w:rsidRPr="00740816">
        <w:rPr>
          <w:b/>
          <w:bCs/>
          <w:spacing w:val="-5"/>
          <w:sz w:val="18"/>
          <w:szCs w:val="18"/>
        </w:rPr>
        <w:t xml:space="preserve">Level: Fourth Year: </w:t>
      </w:r>
      <w:r w:rsidRPr="00740816">
        <w:rPr>
          <w:b/>
          <w:bCs/>
          <w:spacing w:val="-8"/>
          <w:sz w:val="18"/>
          <w:szCs w:val="18"/>
        </w:rPr>
        <w:t>(First semester)</w:t>
      </w:r>
    </w:p>
    <w:p w14:paraId="653E3F89" w14:textId="77777777" w:rsidR="006E10CE" w:rsidRPr="00740816" w:rsidRDefault="007F6BE2" w:rsidP="004608B7">
      <w:pPr>
        <w:pStyle w:val="Style1"/>
        <w:jc w:val="lowKashida"/>
        <w:rPr>
          <w:rFonts w:cs="Traditional Arabic"/>
          <w:spacing w:val="0"/>
          <w:sz w:val="18"/>
          <w:szCs w:val="18"/>
        </w:rPr>
      </w:pPr>
      <w:r w:rsidRPr="00740816">
        <w:rPr>
          <w:rFonts w:cs="Traditional Arabic"/>
          <w:spacing w:val="0"/>
          <w:sz w:val="18"/>
          <w:szCs w:val="18"/>
        </w:rPr>
        <w:t>This module aims to complement the work started in the third year in the subject of Literary Criticism. The students are introduced to some schools of criticism and their pioneers. Built on what they had covered in the third year, this subject aims to expose the students to more up-to-date critical debate. Some of the schools examined are Structuralism, Feminism, Post colonialism, New Historicism...etc. The textbook for this subject is Critical Theory and Practice. It is for the tutor to decide whether to resort to some extra literary material for training the students on the way to analyze literary texts using the approaches discussed.</w:t>
      </w:r>
    </w:p>
    <w:p w14:paraId="20184D14" w14:textId="77777777" w:rsidR="006E10CE" w:rsidRPr="00740816" w:rsidRDefault="006E10CE" w:rsidP="007F6BE2">
      <w:pPr>
        <w:pStyle w:val="Style2"/>
        <w:ind w:left="216" w:right="72"/>
        <w:jc w:val="center"/>
        <w:rPr>
          <w:sz w:val="18"/>
          <w:szCs w:val="18"/>
        </w:rPr>
      </w:pPr>
    </w:p>
    <w:p w14:paraId="5F51B7BA" w14:textId="77777777" w:rsidR="006E10CE" w:rsidRPr="00740816" w:rsidRDefault="007F6BE2" w:rsidP="00162CC5">
      <w:pPr>
        <w:pStyle w:val="Style2"/>
        <w:ind w:right="72"/>
        <w:rPr>
          <w:b/>
          <w:bCs/>
          <w:sz w:val="18"/>
          <w:szCs w:val="18"/>
        </w:rPr>
      </w:pPr>
      <w:r w:rsidRPr="00740816">
        <w:rPr>
          <w:b/>
          <w:bCs/>
          <w:sz w:val="18"/>
          <w:szCs w:val="18"/>
        </w:rPr>
        <w:t>Course Description: Modern Poetry</w:t>
      </w:r>
    </w:p>
    <w:p w14:paraId="5D025500" w14:textId="77777777" w:rsidR="006E10CE" w:rsidRPr="00740816" w:rsidRDefault="007F6BE2" w:rsidP="007F6BE2">
      <w:pPr>
        <w:pStyle w:val="Style2"/>
        <w:ind w:right="72"/>
        <w:jc w:val="center"/>
        <w:rPr>
          <w:b/>
          <w:bCs/>
          <w:sz w:val="18"/>
          <w:szCs w:val="18"/>
        </w:rPr>
      </w:pPr>
      <w:r w:rsidRPr="00740816">
        <w:rPr>
          <w:b/>
          <w:bCs/>
          <w:sz w:val="18"/>
          <w:szCs w:val="18"/>
        </w:rPr>
        <w:t>Level: Fourth Year (First semester)</w:t>
      </w:r>
    </w:p>
    <w:p w14:paraId="3D83D98F"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module aims to provide fourth year students with the most important ideas and texts in the modern British poetry. It also introduces a quick historical literary glance at the episode between 1890 and 1930.</w:t>
      </w:r>
    </w:p>
    <w:p w14:paraId="063E26C2"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During this episode, poetry reflects a world in a state of transformation. A lot of artists and poets made a revolution in the literary and poetry style and its relationship to society, culture, and reality during this period of time.</w:t>
      </w:r>
    </w:p>
    <w:p w14:paraId="196191DB"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module is of a great importance since it discusses the ways modern poetry reflects social and cultural changes. Students discover the nature of ideological challenges and its importance through reading modern poetry.</w:t>
      </w:r>
    </w:p>
    <w:p w14:paraId="4F254CEF"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xml:space="preserve">Students are expected to acquire analyzing skills through describing and explaining modern poetry. </w:t>
      </w:r>
    </w:p>
    <w:p w14:paraId="65054683" w14:textId="77777777" w:rsidR="006E10CE" w:rsidRPr="00740816" w:rsidRDefault="006E10CE" w:rsidP="007F6BE2">
      <w:pPr>
        <w:pStyle w:val="Style2"/>
        <w:ind w:right="72"/>
        <w:rPr>
          <w:sz w:val="18"/>
          <w:szCs w:val="18"/>
        </w:rPr>
      </w:pPr>
    </w:p>
    <w:p w14:paraId="166EF9B1" w14:textId="77777777" w:rsidR="006E10CE" w:rsidRPr="00740816" w:rsidRDefault="007F6BE2" w:rsidP="007F6BE2">
      <w:pPr>
        <w:pStyle w:val="Style2"/>
        <w:ind w:right="72"/>
        <w:rPr>
          <w:b/>
          <w:bCs/>
          <w:sz w:val="18"/>
          <w:szCs w:val="18"/>
        </w:rPr>
      </w:pPr>
      <w:r w:rsidRPr="00740816">
        <w:rPr>
          <w:b/>
          <w:bCs/>
          <w:sz w:val="18"/>
          <w:szCs w:val="18"/>
        </w:rPr>
        <w:t>Course Description: Modern Prose</w:t>
      </w:r>
    </w:p>
    <w:p w14:paraId="3A6DB692" w14:textId="77777777" w:rsidR="006E10CE" w:rsidRPr="00740816" w:rsidRDefault="007F6BE2" w:rsidP="007F6BE2">
      <w:pPr>
        <w:pStyle w:val="Style2"/>
        <w:ind w:left="216" w:right="72"/>
        <w:jc w:val="center"/>
        <w:rPr>
          <w:b/>
          <w:bCs/>
          <w:sz w:val="18"/>
          <w:szCs w:val="18"/>
        </w:rPr>
      </w:pPr>
      <w:r w:rsidRPr="00740816">
        <w:rPr>
          <w:b/>
          <w:bCs/>
          <w:sz w:val="18"/>
          <w:szCs w:val="18"/>
        </w:rPr>
        <w:t>Level: Fourth Year (First semester)</w:t>
      </w:r>
    </w:p>
    <w:p w14:paraId="1E01CC84"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Students are introduced to English novel in the twentieth century by choosing two or three novels after having studied the novel in the nineteenth century during the third year. Students are given an idea about the historical, political, cultural, and economical environment in which these novels have been written.</w:t>
      </w:r>
    </w:p>
    <w:p w14:paraId="460FB6C0"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Students study the basic elements of the novel: the environment, plot, characterization, structure, and the basic themes. Students also learn how to analyze novels and how to understand what makes it a unique piece of literature.</w:t>
      </w:r>
    </w:p>
    <w:p w14:paraId="63E2B293"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Sons and Lovers, D.H Lawrence.</w:t>
      </w:r>
    </w:p>
    <w:p w14:paraId="0AE98E8B"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xml:space="preserve">▪ The French Lieutenant’s Woman, John </w:t>
      </w:r>
      <w:proofErr w:type="spellStart"/>
      <w:r w:rsidRPr="00740816">
        <w:rPr>
          <w:rFonts w:cs="Traditional Arabic"/>
          <w:spacing w:val="0"/>
          <w:sz w:val="18"/>
          <w:szCs w:val="18"/>
        </w:rPr>
        <w:t>Fowles</w:t>
      </w:r>
      <w:proofErr w:type="spellEnd"/>
    </w:p>
    <w:p w14:paraId="3D0E1581" w14:textId="77777777" w:rsidR="006E10CE" w:rsidRPr="00740816" w:rsidRDefault="006E10CE" w:rsidP="007F6BE2">
      <w:pPr>
        <w:pStyle w:val="Style1"/>
        <w:jc w:val="lowKashida"/>
        <w:rPr>
          <w:sz w:val="18"/>
          <w:szCs w:val="18"/>
        </w:rPr>
      </w:pPr>
    </w:p>
    <w:p w14:paraId="605BD9BE" w14:textId="77777777" w:rsidR="00385D0C" w:rsidRDefault="00385D0C" w:rsidP="007F6BE2">
      <w:pPr>
        <w:pStyle w:val="Style1"/>
        <w:jc w:val="lowKashida"/>
        <w:rPr>
          <w:b/>
          <w:bCs/>
          <w:sz w:val="18"/>
          <w:szCs w:val="18"/>
        </w:rPr>
      </w:pPr>
    </w:p>
    <w:p w14:paraId="3EBD2CBC" w14:textId="77777777" w:rsidR="00385D0C" w:rsidRDefault="00385D0C" w:rsidP="007F6BE2">
      <w:pPr>
        <w:pStyle w:val="Style1"/>
        <w:jc w:val="lowKashida"/>
        <w:rPr>
          <w:b/>
          <w:bCs/>
          <w:sz w:val="18"/>
          <w:szCs w:val="18"/>
        </w:rPr>
      </w:pPr>
    </w:p>
    <w:p w14:paraId="4F79F94D" w14:textId="77777777" w:rsidR="006E10CE" w:rsidRPr="00740816" w:rsidRDefault="006E10CE" w:rsidP="007F6BE2">
      <w:pPr>
        <w:pStyle w:val="Style2"/>
        <w:tabs>
          <w:tab w:val="left" w:pos="2642"/>
          <w:tab w:val="center" w:pos="4225"/>
        </w:tabs>
        <w:ind w:right="72"/>
        <w:jc w:val="center"/>
        <w:rPr>
          <w:b/>
          <w:bCs/>
          <w:sz w:val="18"/>
          <w:szCs w:val="18"/>
        </w:rPr>
      </w:pPr>
    </w:p>
    <w:p w14:paraId="155DE747" w14:textId="77777777" w:rsidR="004608B7" w:rsidRPr="00740816" w:rsidRDefault="007F6BE2" w:rsidP="004608B7">
      <w:pPr>
        <w:pStyle w:val="Style2"/>
        <w:tabs>
          <w:tab w:val="left" w:pos="2642"/>
          <w:tab w:val="center" w:pos="4225"/>
        </w:tabs>
        <w:ind w:right="72"/>
        <w:rPr>
          <w:b/>
          <w:bCs/>
          <w:sz w:val="18"/>
          <w:szCs w:val="18"/>
        </w:rPr>
      </w:pPr>
      <w:r w:rsidRPr="00740816">
        <w:rPr>
          <w:b/>
          <w:bCs/>
          <w:sz w:val="18"/>
          <w:szCs w:val="18"/>
        </w:rPr>
        <w:t>Drama (Modern Age)</w:t>
      </w:r>
    </w:p>
    <w:p w14:paraId="4E7E3C46" w14:textId="77777777" w:rsidR="006E10CE" w:rsidRPr="00740816" w:rsidRDefault="007F6BE2" w:rsidP="004608B7">
      <w:pPr>
        <w:pStyle w:val="Style2"/>
        <w:tabs>
          <w:tab w:val="left" w:pos="2642"/>
          <w:tab w:val="center" w:pos="4225"/>
        </w:tabs>
        <w:ind w:right="72"/>
        <w:jc w:val="center"/>
        <w:rPr>
          <w:b/>
          <w:bCs/>
          <w:sz w:val="18"/>
          <w:szCs w:val="18"/>
        </w:rPr>
      </w:pPr>
      <w:r w:rsidRPr="00740816">
        <w:rPr>
          <w:b/>
          <w:bCs/>
          <w:sz w:val="18"/>
          <w:szCs w:val="18"/>
        </w:rPr>
        <w:t>Level: Fourth Year (second semester)</w:t>
      </w:r>
    </w:p>
    <w:p w14:paraId="5BDB2D15"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module aims to equip students with a critical and historical understanding of some major developments in modern drama, and to promote awareness of relationships between the selected texts and their contexts of production.</w:t>
      </w:r>
    </w:p>
    <w:p w14:paraId="025D6ECD"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 xml:space="preserve">Students are expected to recognize and analyze the distinctive features of </w:t>
      </w:r>
      <w:r w:rsidRPr="00740816">
        <w:rPr>
          <w:rFonts w:cs="Traditional Arabic"/>
          <w:sz w:val="18"/>
          <w:szCs w:val="18"/>
        </w:rPr>
        <w:t>the texts selected for study.</w:t>
      </w:r>
    </w:p>
    <w:p w14:paraId="55705EBA"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They should demonstrate an understanding of key themes and seminal movements in modern drama, and discuss aspects of the relationship between text, performance and society.</w:t>
      </w:r>
    </w:p>
    <w:p w14:paraId="52EEDE83" w14:textId="77777777" w:rsidR="006E10CE" w:rsidRPr="00740816" w:rsidRDefault="007F6BE2" w:rsidP="007F6BE2">
      <w:pPr>
        <w:pStyle w:val="Style1"/>
        <w:jc w:val="lowKashida"/>
        <w:rPr>
          <w:rFonts w:cs="Traditional Arabic"/>
          <w:spacing w:val="0"/>
          <w:sz w:val="18"/>
          <w:szCs w:val="18"/>
        </w:rPr>
      </w:pPr>
      <w:r w:rsidRPr="00740816">
        <w:rPr>
          <w:spacing w:val="0"/>
          <w:sz w:val="18"/>
          <w:szCs w:val="18"/>
        </w:rPr>
        <w:t>▪</w:t>
      </w:r>
      <w:r w:rsidRPr="00740816">
        <w:rPr>
          <w:rFonts w:cs="Traditional Arabic"/>
          <w:spacing w:val="0"/>
          <w:sz w:val="18"/>
          <w:szCs w:val="18"/>
        </w:rPr>
        <w:t xml:space="preserve">Waiting for </w:t>
      </w:r>
      <w:proofErr w:type="spellStart"/>
      <w:r w:rsidRPr="00740816">
        <w:rPr>
          <w:rFonts w:cs="Traditional Arabic"/>
          <w:spacing w:val="0"/>
          <w:sz w:val="18"/>
          <w:szCs w:val="18"/>
        </w:rPr>
        <w:t>Godot</w:t>
      </w:r>
      <w:proofErr w:type="spellEnd"/>
      <w:r w:rsidRPr="00740816">
        <w:rPr>
          <w:rFonts w:cs="Traditional Arabic"/>
          <w:spacing w:val="0"/>
          <w:sz w:val="18"/>
          <w:szCs w:val="18"/>
        </w:rPr>
        <w:t>, Samuel Beckett.</w:t>
      </w:r>
    </w:p>
    <w:p w14:paraId="30DB295F" w14:textId="77777777" w:rsidR="006E10CE" w:rsidRPr="00740816" w:rsidRDefault="007F6BE2" w:rsidP="007F6BE2">
      <w:pPr>
        <w:pStyle w:val="Style1"/>
        <w:jc w:val="lowKashida"/>
        <w:rPr>
          <w:rFonts w:cs="Traditional Arabic"/>
          <w:spacing w:val="0"/>
          <w:sz w:val="18"/>
          <w:szCs w:val="18"/>
        </w:rPr>
      </w:pPr>
      <w:r w:rsidRPr="00740816">
        <w:rPr>
          <w:spacing w:val="0"/>
          <w:sz w:val="18"/>
          <w:szCs w:val="18"/>
        </w:rPr>
        <w:t>▪</w:t>
      </w:r>
      <w:r w:rsidRPr="00740816">
        <w:rPr>
          <w:rFonts w:cs="Traditional Arabic"/>
          <w:spacing w:val="0"/>
          <w:sz w:val="18"/>
          <w:szCs w:val="18"/>
        </w:rPr>
        <w:t xml:space="preserve">Top Girls, </w:t>
      </w:r>
      <w:proofErr w:type="spellStart"/>
      <w:r w:rsidRPr="00740816">
        <w:rPr>
          <w:rFonts w:cs="Traditional Arabic"/>
          <w:spacing w:val="0"/>
          <w:sz w:val="18"/>
          <w:szCs w:val="18"/>
        </w:rPr>
        <w:t>Caryl</w:t>
      </w:r>
      <w:proofErr w:type="spellEnd"/>
      <w:r w:rsidRPr="00740816">
        <w:rPr>
          <w:rFonts w:cs="Traditional Arabic"/>
          <w:spacing w:val="0"/>
          <w:sz w:val="18"/>
          <w:szCs w:val="18"/>
        </w:rPr>
        <w:t xml:space="preserve"> Churchill.</w:t>
      </w:r>
    </w:p>
    <w:p w14:paraId="62CEFCEC" w14:textId="77777777" w:rsidR="006E10CE" w:rsidRPr="00740816" w:rsidRDefault="007F6BE2" w:rsidP="007F6BE2">
      <w:pPr>
        <w:pStyle w:val="Style1"/>
        <w:jc w:val="lowKashida"/>
        <w:rPr>
          <w:rFonts w:cs="Traditional Arabic"/>
          <w:spacing w:val="0"/>
          <w:sz w:val="18"/>
          <w:szCs w:val="18"/>
        </w:rPr>
      </w:pPr>
      <w:r w:rsidRPr="00740816">
        <w:rPr>
          <w:spacing w:val="0"/>
          <w:sz w:val="18"/>
          <w:szCs w:val="18"/>
        </w:rPr>
        <w:t>▪</w:t>
      </w:r>
      <w:r w:rsidRPr="00740816">
        <w:rPr>
          <w:rFonts w:cs="Traditional Arabic"/>
          <w:spacing w:val="0"/>
          <w:sz w:val="18"/>
          <w:szCs w:val="18"/>
        </w:rPr>
        <w:t>The Bundle, Edward Bond.</w:t>
      </w:r>
    </w:p>
    <w:p w14:paraId="39C9DAA7" w14:textId="77777777" w:rsidR="008B5A03" w:rsidRPr="00740816" w:rsidRDefault="008B5A03" w:rsidP="007F6BE2">
      <w:pPr>
        <w:pStyle w:val="Style1"/>
        <w:jc w:val="lowKashida"/>
        <w:rPr>
          <w:rFonts w:cs="Traditional Arabic"/>
          <w:spacing w:val="0"/>
          <w:sz w:val="18"/>
          <w:szCs w:val="18"/>
        </w:rPr>
      </w:pPr>
    </w:p>
    <w:p w14:paraId="0FD6083F" w14:textId="77777777" w:rsidR="004608B7" w:rsidRPr="00740816" w:rsidRDefault="008B5A03" w:rsidP="004608B7">
      <w:pPr>
        <w:pStyle w:val="Style2"/>
        <w:tabs>
          <w:tab w:val="left" w:pos="2642"/>
          <w:tab w:val="center" w:pos="4225"/>
        </w:tabs>
        <w:ind w:right="72"/>
        <w:jc w:val="lowKashida"/>
        <w:rPr>
          <w:rStyle w:val="CharacterStyle15"/>
          <w:b/>
          <w:bCs/>
          <w:spacing w:val="56"/>
          <w:sz w:val="18"/>
          <w:szCs w:val="18"/>
        </w:rPr>
      </w:pPr>
      <w:r w:rsidRPr="00740816">
        <w:rPr>
          <w:b/>
          <w:bCs/>
          <w:color w:val="000000"/>
          <w:spacing w:val="15"/>
          <w:sz w:val="18"/>
          <w:szCs w:val="18"/>
        </w:rPr>
        <w:t>American Literature</w:t>
      </w:r>
    </w:p>
    <w:p w14:paraId="2107089E" w14:textId="77777777" w:rsidR="006E10CE" w:rsidRPr="00740816" w:rsidRDefault="007F6BE2" w:rsidP="008B5A03">
      <w:pPr>
        <w:pStyle w:val="Style2"/>
        <w:tabs>
          <w:tab w:val="left" w:pos="2642"/>
          <w:tab w:val="center" w:pos="4225"/>
        </w:tabs>
        <w:ind w:right="72"/>
        <w:jc w:val="center"/>
        <w:rPr>
          <w:b/>
          <w:bCs/>
          <w:sz w:val="18"/>
          <w:szCs w:val="18"/>
        </w:rPr>
      </w:pPr>
      <w:r w:rsidRPr="00740816">
        <w:rPr>
          <w:b/>
          <w:bCs/>
          <w:sz w:val="18"/>
          <w:szCs w:val="18"/>
        </w:rPr>
        <w:t>Level: Fourth Year (second semester)</w:t>
      </w:r>
    </w:p>
    <w:p w14:paraId="25E263ED"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is a wide-ranging double-module chronological survey designed to introduce the student to some prominent texts in American literature and to some of its recurring tensions. The module concentrates on the development of narrative forms rather than on poetry or drama.</w:t>
      </w:r>
    </w:p>
    <w:p w14:paraId="79203C5B"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The course introduces students to the: work of some of the major canonical writers of the nineteenth century, notably, Nathaniel Hawthorne, Herman Melville, H.D.</w:t>
      </w:r>
      <w:r w:rsidR="00D92A37" w:rsidRPr="00740816">
        <w:rPr>
          <w:rFonts w:cs="Traditional Arabic"/>
          <w:spacing w:val="0"/>
          <w:sz w:val="18"/>
          <w:szCs w:val="18"/>
        </w:rPr>
        <w:t xml:space="preserve"> </w:t>
      </w:r>
      <w:r w:rsidRPr="00740816">
        <w:rPr>
          <w:rFonts w:cs="Traditional Arabic"/>
          <w:spacing w:val="0"/>
          <w:sz w:val="18"/>
          <w:szCs w:val="18"/>
        </w:rPr>
        <w:t xml:space="preserve">Thoreau, and </w:t>
      </w:r>
      <w:proofErr w:type="spellStart"/>
      <w:r w:rsidRPr="00740816">
        <w:rPr>
          <w:rFonts w:cs="Traditional Arabic"/>
          <w:spacing w:val="0"/>
          <w:sz w:val="18"/>
          <w:szCs w:val="18"/>
        </w:rPr>
        <w:t>Elisson</w:t>
      </w:r>
      <w:proofErr w:type="spellEnd"/>
      <w:r w:rsidRPr="00740816">
        <w:rPr>
          <w:rFonts w:cs="Traditional Arabic"/>
          <w:spacing w:val="0"/>
          <w:sz w:val="18"/>
          <w:szCs w:val="18"/>
        </w:rPr>
        <w:t>. These writers have often been said to work in the genre/tradition of the 'romance', and the course seeks both to define that term and to analyze what ideas or literary strategies these writers held in common.</w:t>
      </w:r>
    </w:p>
    <w:p w14:paraId="64B87747" w14:textId="77777777" w:rsidR="006E10CE" w:rsidRPr="00740816" w:rsidRDefault="007F6BE2" w:rsidP="007F6BE2">
      <w:pPr>
        <w:pStyle w:val="Style1"/>
        <w:jc w:val="lowKashida"/>
        <w:rPr>
          <w:rFonts w:cs="Traditional Arabic"/>
          <w:spacing w:val="0"/>
          <w:sz w:val="18"/>
          <w:szCs w:val="18"/>
        </w:rPr>
      </w:pPr>
      <w:r w:rsidRPr="00740816">
        <w:rPr>
          <w:spacing w:val="0"/>
          <w:sz w:val="18"/>
          <w:szCs w:val="18"/>
        </w:rPr>
        <w:t>▪</w:t>
      </w:r>
      <w:r w:rsidRPr="00740816">
        <w:rPr>
          <w:rFonts w:cs="Traditional Arabic"/>
          <w:spacing w:val="0"/>
          <w:sz w:val="18"/>
          <w:szCs w:val="18"/>
        </w:rPr>
        <w:t>The Scarlet Letter, Nathaniel Hawthorne.</w:t>
      </w:r>
    </w:p>
    <w:p w14:paraId="13C4C154" w14:textId="77777777" w:rsidR="006E10CE" w:rsidRPr="00740816" w:rsidRDefault="007F6BE2" w:rsidP="007F6BE2">
      <w:pPr>
        <w:pStyle w:val="Style1"/>
        <w:jc w:val="lowKashida"/>
        <w:rPr>
          <w:rFonts w:cs="Traditional Arabic"/>
          <w:spacing w:val="0"/>
          <w:sz w:val="18"/>
          <w:szCs w:val="18"/>
        </w:rPr>
      </w:pPr>
      <w:r w:rsidRPr="00740816">
        <w:rPr>
          <w:spacing w:val="0"/>
          <w:sz w:val="18"/>
          <w:szCs w:val="18"/>
        </w:rPr>
        <w:t>▪</w:t>
      </w:r>
      <w:r w:rsidRPr="00740816">
        <w:rPr>
          <w:rFonts w:cs="Traditional Arabic"/>
          <w:spacing w:val="0"/>
          <w:sz w:val="18"/>
          <w:szCs w:val="18"/>
        </w:rPr>
        <w:t>Walden, H.D. Thoreau.</w:t>
      </w:r>
    </w:p>
    <w:p w14:paraId="7E396185" w14:textId="77777777" w:rsidR="006E10CE" w:rsidRPr="00740816" w:rsidRDefault="006E10CE" w:rsidP="007F6BE2">
      <w:pPr>
        <w:pStyle w:val="Style1"/>
        <w:jc w:val="lowKashida"/>
        <w:rPr>
          <w:rFonts w:cs="Traditional Arabic"/>
          <w:spacing w:val="0"/>
          <w:sz w:val="18"/>
          <w:szCs w:val="18"/>
        </w:rPr>
      </w:pPr>
    </w:p>
    <w:p w14:paraId="7A5F1962" w14:textId="5649571D" w:rsidR="006E10CE" w:rsidRPr="00740816" w:rsidRDefault="00CE3523" w:rsidP="008B5A03">
      <w:pPr>
        <w:pStyle w:val="Style2"/>
        <w:ind w:right="72"/>
        <w:rPr>
          <w:b/>
          <w:bCs/>
          <w:sz w:val="18"/>
          <w:szCs w:val="18"/>
        </w:rPr>
      </w:pPr>
      <w:r>
        <w:rPr>
          <w:b/>
          <w:bCs/>
          <w:sz w:val="18"/>
          <w:szCs w:val="18"/>
        </w:rPr>
        <w:t>Course Description: World</w:t>
      </w:r>
      <w:r w:rsidR="007F6BE2" w:rsidRPr="00740816">
        <w:rPr>
          <w:b/>
          <w:bCs/>
          <w:sz w:val="18"/>
          <w:szCs w:val="18"/>
        </w:rPr>
        <w:t xml:space="preserve"> Literature</w:t>
      </w:r>
    </w:p>
    <w:p w14:paraId="2D5DBE5D" w14:textId="77777777" w:rsidR="006E10CE" w:rsidRPr="00740816" w:rsidRDefault="007F6BE2" w:rsidP="00162CC5">
      <w:pPr>
        <w:pStyle w:val="Style2"/>
        <w:ind w:left="216" w:right="72"/>
        <w:jc w:val="center"/>
        <w:rPr>
          <w:b/>
          <w:bCs/>
          <w:sz w:val="18"/>
          <w:szCs w:val="18"/>
        </w:rPr>
      </w:pPr>
      <w:r w:rsidRPr="00740816">
        <w:rPr>
          <w:b/>
          <w:bCs/>
          <w:sz w:val="18"/>
          <w:szCs w:val="18"/>
        </w:rPr>
        <w:t>Level: Fourth Year (second semester)</w:t>
      </w:r>
    </w:p>
    <w:p w14:paraId="005CAFB5"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module aims to provide fourth year students with the most important ideas and texts in the Global Literature. It also introduces a quick literary glance at the history of Global Literature. During this term, some selected texts from the Global Literature are studied to learn about the culture, traditions, and habits of other people around the world.</w:t>
      </w:r>
    </w:p>
    <w:p w14:paraId="7ECD75E3" w14:textId="77777777" w:rsidR="006E10CE" w:rsidRPr="00740816" w:rsidRDefault="007F6BE2" w:rsidP="007F6BE2">
      <w:pPr>
        <w:pStyle w:val="Style1"/>
        <w:jc w:val="lowKashida"/>
        <w:rPr>
          <w:rFonts w:cs="Traditional Arabic"/>
          <w:spacing w:val="0"/>
          <w:sz w:val="18"/>
          <w:szCs w:val="18"/>
        </w:rPr>
      </w:pPr>
      <w:r w:rsidRPr="00740816">
        <w:rPr>
          <w:rFonts w:cs="Traditional Arabic"/>
          <w:spacing w:val="0"/>
          <w:sz w:val="18"/>
          <w:szCs w:val="18"/>
        </w:rPr>
        <w:t>This module is considered very important since it discusses the way literature reflects social, cultural, and political changes for people around the world.</w:t>
      </w:r>
    </w:p>
    <w:p w14:paraId="2B307C14" w14:textId="77777777" w:rsidR="006E10CE" w:rsidRDefault="007F6BE2" w:rsidP="007F6BE2">
      <w:pPr>
        <w:pStyle w:val="Style1"/>
        <w:jc w:val="lowKashida"/>
        <w:rPr>
          <w:rFonts w:cs="Traditional Arabic"/>
          <w:spacing w:val="0"/>
          <w:sz w:val="18"/>
          <w:szCs w:val="18"/>
        </w:rPr>
      </w:pPr>
      <w:r w:rsidRPr="00740816">
        <w:rPr>
          <w:rFonts w:cs="Traditional Arabic"/>
          <w:spacing w:val="0"/>
          <w:sz w:val="18"/>
          <w:szCs w:val="18"/>
        </w:rPr>
        <w:t>By the end of the term, students are expected to have acquired analyzing and criticizing skills.</w:t>
      </w:r>
    </w:p>
    <w:p w14:paraId="0706A717" w14:textId="77777777" w:rsidR="00CE3523" w:rsidRDefault="00CE3523" w:rsidP="007F6BE2">
      <w:pPr>
        <w:pStyle w:val="Style1"/>
        <w:jc w:val="lowKashida"/>
        <w:rPr>
          <w:rFonts w:cs="Traditional Arabic"/>
          <w:spacing w:val="0"/>
          <w:sz w:val="18"/>
          <w:szCs w:val="18"/>
        </w:rPr>
      </w:pPr>
    </w:p>
    <w:p w14:paraId="3B8DAA67" w14:textId="1FA80209" w:rsidR="00CE3523" w:rsidRPr="00CE3523" w:rsidRDefault="00CE3523" w:rsidP="00CE3523">
      <w:pPr>
        <w:pStyle w:val="Style1"/>
        <w:jc w:val="lowKashida"/>
        <w:rPr>
          <w:b/>
          <w:bCs/>
          <w:sz w:val="18"/>
          <w:szCs w:val="18"/>
        </w:rPr>
      </w:pPr>
      <w:r w:rsidRPr="00CE3523">
        <w:rPr>
          <w:b/>
          <w:bCs/>
          <w:sz w:val="18"/>
          <w:szCs w:val="18"/>
        </w:rPr>
        <w:t>Course Description</w:t>
      </w:r>
      <w:r>
        <w:rPr>
          <w:b/>
          <w:bCs/>
          <w:sz w:val="18"/>
          <w:szCs w:val="18"/>
        </w:rPr>
        <w:t xml:space="preserve"> </w:t>
      </w:r>
      <w:r w:rsidRPr="00CE3523">
        <w:rPr>
          <w:b/>
          <w:bCs/>
          <w:sz w:val="18"/>
          <w:szCs w:val="18"/>
        </w:rPr>
        <w:t>Module: Cultural Studies</w:t>
      </w:r>
      <w:r>
        <w:rPr>
          <w:b/>
          <w:bCs/>
          <w:sz w:val="18"/>
          <w:szCs w:val="18"/>
        </w:rPr>
        <w:t xml:space="preserve"> </w:t>
      </w:r>
      <w:r w:rsidRPr="00CE3523">
        <w:rPr>
          <w:b/>
          <w:bCs/>
          <w:sz w:val="18"/>
          <w:szCs w:val="18"/>
        </w:rPr>
        <w:t>Year: Fourth</w:t>
      </w:r>
    </w:p>
    <w:p w14:paraId="583C90BC" w14:textId="77777777" w:rsidR="00CE3523" w:rsidRPr="00CE3523" w:rsidRDefault="00CE3523" w:rsidP="00CE3523">
      <w:pPr>
        <w:pStyle w:val="Style1"/>
        <w:jc w:val="lowKashida"/>
        <w:rPr>
          <w:sz w:val="18"/>
          <w:szCs w:val="18"/>
        </w:rPr>
      </w:pPr>
    </w:p>
    <w:p w14:paraId="26896CD7" w14:textId="77777777" w:rsidR="00CE3523" w:rsidRPr="00CE3523" w:rsidRDefault="00CE3523" w:rsidP="00CE3523">
      <w:pPr>
        <w:pStyle w:val="Style1"/>
        <w:jc w:val="lowKashida"/>
        <w:rPr>
          <w:sz w:val="18"/>
          <w:szCs w:val="18"/>
        </w:rPr>
      </w:pPr>
      <w:r w:rsidRPr="00CE3523">
        <w:rPr>
          <w:sz w:val="18"/>
          <w:szCs w:val="18"/>
        </w:rPr>
        <w:t xml:space="preserve">Cultural Studies is a course designed to introduce students to the general definitions of culture. It is the exploration of culture, both as a concept and practices. </w:t>
      </w:r>
    </w:p>
    <w:p w14:paraId="01214735" w14:textId="77777777" w:rsidR="00CE3523" w:rsidRPr="00CE3523" w:rsidRDefault="00CE3523" w:rsidP="00CE3523">
      <w:pPr>
        <w:pStyle w:val="Style1"/>
        <w:jc w:val="lowKashida"/>
        <w:rPr>
          <w:sz w:val="18"/>
          <w:szCs w:val="18"/>
        </w:rPr>
      </w:pPr>
    </w:p>
    <w:p w14:paraId="74B55A39" w14:textId="77777777" w:rsidR="00CE3523" w:rsidRPr="00CE3523" w:rsidRDefault="00CE3523" w:rsidP="00CE3523">
      <w:pPr>
        <w:pStyle w:val="Style1"/>
        <w:jc w:val="lowKashida"/>
        <w:rPr>
          <w:sz w:val="18"/>
          <w:szCs w:val="18"/>
        </w:rPr>
      </w:pPr>
      <w:r w:rsidRPr="00CE3523">
        <w:rPr>
          <w:sz w:val="18"/>
          <w:szCs w:val="18"/>
        </w:rPr>
        <w:t xml:space="preserve">The course will focus on the main pillars of culture: time, space, language, and identity, all under which the content includes topics such as literature, popular and print culture, mass culture, cross </w:t>
      </w:r>
      <w:proofErr w:type="spellStart"/>
      <w:r w:rsidRPr="00CE3523">
        <w:rPr>
          <w:sz w:val="18"/>
          <w:szCs w:val="18"/>
        </w:rPr>
        <w:t>culturalism</w:t>
      </w:r>
      <w:proofErr w:type="spellEnd"/>
      <w:r w:rsidRPr="00CE3523">
        <w:rPr>
          <w:sz w:val="18"/>
          <w:szCs w:val="18"/>
        </w:rPr>
        <w:t>, social and historical texts, colonialism, postmodernism, race, gender, class, film, music, media, architecture, fashion, taste, texts, images, concepts, objects, semiotics, and the digital culture.</w:t>
      </w:r>
    </w:p>
    <w:p w14:paraId="6C532FB9" w14:textId="77777777" w:rsidR="00CE3523" w:rsidRPr="00CE3523" w:rsidRDefault="00CE3523" w:rsidP="00CE3523">
      <w:pPr>
        <w:pStyle w:val="Style1"/>
        <w:jc w:val="lowKashida"/>
        <w:rPr>
          <w:sz w:val="18"/>
          <w:szCs w:val="18"/>
        </w:rPr>
      </w:pPr>
    </w:p>
    <w:p w14:paraId="4E5AAAB1" w14:textId="77777777" w:rsidR="00CE3523" w:rsidRPr="00CE3523" w:rsidRDefault="00CE3523" w:rsidP="00CE3523">
      <w:pPr>
        <w:pStyle w:val="Style1"/>
        <w:jc w:val="lowKashida"/>
        <w:rPr>
          <w:sz w:val="18"/>
          <w:szCs w:val="18"/>
        </w:rPr>
      </w:pPr>
      <w:r w:rsidRPr="00CE3523">
        <w:rPr>
          <w:sz w:val="18"/>
          <w:szCs w:val="18"/>
        </w:rPr>
        <w:t xml:space="preserve">Students will be able to perceive the meaning and object of cultural studies, and apprehend the theory and practice of this discipline. This module will </w:t>
      </w:r>
      <w:proofErr w:type="spellStart"/>
      <w:r w:rsidRPr="00CE3523">
        <w:rPr>
          <w:sz w:val="18"/>
          <w:szCs w:val="18"/>
        </w:rPr>
        <w:t>familiarise</w:t>
      </w:r>
      <w:proofErr w:type="spellEnd"/>
      <w:r w:rsidRPr="00CE3523">
        <w:rPr>
          <w:sz w:val="18"/>
          <w:szCs w:val="18"/>
        </w:rPr>
        <w:t xml:space="preserve"> students with some of the key thinkers and methodologies in the field and will prepare them to use some of the tools of critical analysis and to develop an understanding of how different cultural texts and practices convey a variety of meanings and values. Students will thus learn to </w:t>
      </w:r>
      <w:proofErr w:type="spellStart"/>
      <w:r w:rsidRPr="00CE3523">
        <w:rPr>
          <w:sz w:val="18"/>
          <w:szCs w:val="18"/>
        </w:rPr>
        <w:t>contextualise</w:t>
      </w:r>
      <w:proofErr w:type="spellEnd"/>
      <w:r w:rsidRPr="00CE3523">
        <w:rPr>
          <w:sz w:val="18"/>
          <w:szCs w:val="18"/>
        </w:rPr>
        <w:t xml:space="preserve"> the theory and practice of the various perspectives of cultural studies.</w:t>
      </w:r>
    </w:p>
    <w:p w14:paraId="2544D375" w14:textId="77777777" w:rsidR="00CE3523" w:rsidRPr="00740816" w:rsidRDefault="00CE3523" w:rsidP="007F6BE2">
      <w:pPr>
        <w:pStyle w:val="Style1"/>
        <w:jc w:val="lowKashida"/>
        <w:rPr>
          <w:rFonts w:cs="Traditional Arabic"/>
          <w:spacing w:val="0"/>
          <w:sz w:val="18"/>
          <w:szCs w:val="18"/>
        </w:rPr>
      </w:pPr>
    </w:p>
    <w:p w14:paraId="7E14E1CE" w14:textId="77777777" w:rsidR="007B4F70" w:rsidRPr="00740816" w:rsidRDefault="007B4F70" w:rsidP="007F6BE2">
      <w:pPr>
        <w:pStyle w:val="Style1"/>
        <w:jc w:val="lowKashida"/>
        <w:rPr>
          <w:rFonts w:cs="Traditional Arabic"/>
          <w:spacing w:val="0"/>
          <w:sz w:val="18"/>
          <w:szCs w:val="18"/>
        </w:rPr>
      </w:pPr>
    </w:p>
    <w:p w14:paraId="0227942D" w14:textId="77777777" w:rsidR="007B4F70" w:rsidRPr="00740816" w:rsidRDefault="007B4F70" w:rsidP="004D264C">
      <w:pPr>
        <w:pStyle w:val="Style1"/>
        <w:numPr>
          <w:ilvl w:val="0"/>
          <w:numId w:val="2"/>
        </w:numPr>
        <w:spacing w:before="180"/>
        <w:jc w:val="both"/>
        <w:rPr>
          <w:rFonts w:cs="Traditional Arabic"/>
          <w:spacing w:val="0"/>
          <w:sz w:val="18"/>
          <w:szCs w:val="18"/>
        </w:rPr>
      </w:pPr>
      <w:r w:rsidRPr="00740816">
        <w:rPr>
          <w:rFonts w:cs="Traditional Arabic"/>
          <w:spacing w:val="0"/>
          <w:sz w:val="18"/>
          <w:szCs w:val="18"/>
        </w:rPr>
        <w:t>Student are required to take all courses listed above. The pass mark is 50 (fifty) on a 100 grading scale. The student's academic record is rated as follows: "pass" (50-59); "Good" (60-69); "Very Good" (70-79); "Excellent" (80-89); "Honor" (90-100).</w:t>
      </w:r>
    </w:p>
    <w:p w14:paraId="436C2B09" w14:textId="77777777" w:rsidR="007B4F70" w:rsidRDefault="007B4F70" w:rsidP="007B4F70">
      <w:pPr>
        <w:pStyle w:val="Style15"/>
        <w:spacing w:before="0" w:after="0"/>
        <w:jc w:val="lowKashida"/>
        <w:rPr>
          <w:b/>
          <w:bCs/>
          <w:sz w:val="28"/>
          <w:szCs w:val="28"/>
        </w:rPr>
      </w:pPr>
    </w:p>
    <w:p w14:paraId="27BBC3F4" w14:textId="77777777" w:rsidR="007B4F70" w:rsidRDefault="007B4F70" w:rsidP="007B4F70">
      <w:pPr>
        <w:pStyle w:val="Style15"/>
        <w:spacing w:before="0" w:after="0"/>
        <w:jc w:val="lowKashida"/>
        <w:rPr>
          <w:b/>
          <w:bCs/>
          <w:sz w:val="28"/>
          <w:szCs w:val="28"/>
        </w:rPr>
      </w:pPr>
    </w:p>
    <w:p w14:paraId="69591D49" w14:textId="77777777" w:rsidR="007B4F70" w:rsidRDefault="007B4F70" w:rsidP="007B4F70">
      <w:pPr>
        <w:pStyle w:val="Style15"/>
        <w:spacing w:before="0" w:after="0"/>
        <w:jc w:val="lowKashida"/>
        <w:rPr>
          <w:b/>
          <w:bCs/>
          <w:sz w:val="28"/>
          <w:szCs w:val="28"/>
        </w:rPr>
      </w:pPr>
    </w:p>
    <w:p w14:paraId="1AC57BD3" w14:textId="77777777" w:rsidR="007B4F70" w:rsidRDefault="007B4F70" w:rsidP="007B4F70">
      <w:pPr>
        <w:pStyle w:val="Style15"/>
        <w:spacing w:before="0" w:after="0"/>
        <w:jc w:val="lowKashida"/>
        <w:rPr>
          <w:b/>
          <w:bCs/>
          <w:sz w:val="28"/>
          <w:szCs w:val="28"/>
        </w:rPr>
      </w:pPr>
    </w:p>
    <w:p w14:paraId="252BFC42" w14:textId="77777777" w:rsidR="007B4F70" w:rsidRDefault="007B4F70" w:rsidP="007B4F70">
      <w:pPr>
        <w:pStyle w:val="Style15"/>
        <w:spacing w:before="0" w:after="0"/>
        <w:jc w:val="lowKashida"/>
        <w:rPr>
          <w:b/>
          <w:bCs/>
          <w:sz w:val="28"/>
          <w:szCs w:val="28"/>
        </w:rPr>
      </w:pPr>
    </w:p>
    <w:p w14:paraId="6108D1CB" w14:textId="0CE4DABC" w:rsidR="0001575A" w:rsidRDefault="0001575A">
      <w:pPr>
        <w:bidi w:val="0"/>
        <w:rPr>
          <w:b/>
          <w:bCs/>
          <w:sz w:val="2"/>
          <w:szCs w:val="2"/>
          <w:rtl/>
        </w:rPr>
      </w:pPr>
      <w:r>
        <w:rPr>
          <w:b/>
          <w:bCs/>
          <w:sz w:val="2"/>
          <w:szCs w:val="2"/>
          <w:rtl/>
        </w:rPr>
        <w:br w:type="page"/>
      </w:r>
    </w:p>
    <w:tbl>
      <w:tblPr>
        <w:bidiVisual/>
        <w:tblW w:w="10933" w:type="dxa"/>
        <w:jc w:val="center"/>
        <w:tblBorders>
          <w:bottom w:val="single" w:sz="4" w:space="0" w:color="auto"/>
        </w:tblBorders>
        <w:tblLook w:val="01E0" w:firstRow="1" w:lastRow="1" w:firstColumn="1" w:lastColumn="1" w:noHBand="0" w:noVBand="0"/>
      </w:tblPr>
      <w:tblGrid>
        <w:gridCol w:w="3933"/>
        <w:gridCol w:w="2562"/>
        <w:gridCol w:w="4438"/>
      </w:tblGrid>
      <w:tr w:rsidR="0001575A" w:rsidRPr="00A20136" w14:paraId="588C1F37" w14:textId="77777777" w:rsidTr="00B520EC">
        <w:trPr>
          <w:jc w:val="center"/>
        </w:trPr>
        <w:tc>
          <w:tcPr>
            <w:tcW w:w="3933" w:type="dxa"/>
            <w:tcBorders>
              <w:bottom w:val="single" w:sz="18" w:space="0" w:color="auto"/>
            </w:tcBorders>
          </w:tcPr>
          <w:p w14:paraId="2E4B2C72" w14:textId="77777777" w:rsidR="0001575A" w:rsidRPr="00A20136" w:rsidRDefault="0001575A" w:rsidP="004D264C">
            <w:pPr>
              <w:jc w:val="mediumKashida"/>
              <w:rPr>
                <w:rFonts w:cs="Times New Roman"/>
                <w:b/>
                <w:bCs/>
                <w:sz w:val="2"/>
                <w:szCs w:val="2"/>
                <w:rtl/>
              </w:rPr>
            </w:pPr>
            <w:r w:rsidRPr="00A20136">
              <w:rPr>
                <w:rFonts w:cs="Times New Roman" w:hint="cs"/>
                <w:b/>
                <w:bCs/>
                <w:sz w:val="22"/>
                <w:szCs w:val="30"/>
                <w:rtl/>
              </w:rPr>
              <w:lastRenderedPageBreak/>
              <w:t xml:space="preserve">جامعة دمشق </w:t>
            </w:r>
            <w:r w:rsidRPr="00A20136">
              <w:rPr>
                <w:rFonts w:cs="Times New Roman"/>
                <w:b/>
                <w:bCs/>
                <w:sz w:val="22"/>
                <w:szCs w:val="30"/>
                <w:rtl/>
              </w:rPr>
              <w:br/>
            </w:r>
          </w:p>
          <w:p w14:paraId="14F4EF87" w14:textId="77777777" w:rsidR="0001575A" w:rsidRPr="00A20136" w:rsidRDefault="0001575A" w:rsidP="004D264C">
            <w:pPr>
              <w:jc w:val="mediumKashida"/>
              <w:rPr>
                <w:rFonts w:cs="Times New Roman"/>
                <w:b/>
                <w:bCs/>
                <w:sz w:val="2"/>
                <w:szCs w:val="2"/>
                <w:rtl/>
              </w:rPr>
            </w:pPr>
            <w:r w:rsidRPr="00A20136">
              <w:rPr>
                <w:rFonts w:cs="Times New Roman" w:hint="cs"/>
                <w:b/>
                <w:bCs/>
                <w:sz w:val="22"/>
                <w:szCs w:val="30"/>
                <w:rtl/>
              </w:rPr>
              <w:t>كلية الآداب والعلوم الإنسانية</w:t>
            </w:r>
            <w:r w:rsidRPr="00A20136">
              <w:rPr>
                <w:rFonts w:cs="Times New Roman"/>
                <w:b/>
                <w:bCs/>
                <w:sz w:val="22"/>
                <w:szCs w:val="30"/>
                <w:rtl/>
              </w:rPr>
              <w:br/>
            </w:r>
            <w:r w:rsidRPr="00A20136">
              <w:rPr>
                <w:rFonts w:cs="Times New Roman" w:hint="cs"/>
                <w:b/>
                <w:bCs/>
                <w:sz w:val="22"/>
                <w:szCs w:val="30"/>
                <w:rtl/>
              </w:rPr>
              <w:t xml:space="preserve"> </w:t>
            </w:r>
          </w:p>
          <w:p w14:paraId="1395C6EB" w14:textId="77777777" w:rsidR="0001575A" w:rsidRPr="00A20136" w:rsidRDefault="0001575A" w:rsidP="004D264C">
            <w:pPr>
              <w:jc w:val="mediumKashida"/>
              <w:rPr>
                <w:rFonts w:cs="Times New Roman"/>
                <w:b/>
                <w:bCs/>
                <w:sz w:val="2"/>
                <w:szCs w:val="2"/>
                <w:rtl/>
              </w:rPr>
            </w:pPr>
            <w:r w:rsidRPr="00A20136">
              <w:rPr>
                <w:rFonts w:cs="Times New Roman" w:hint="cs"/>
                <w:b/>
                <w:bCs/>
                <w:sz w:val="22"/>
                <w:szCs w:val="30"/>
                <w:rtl/>
              </w:rPr>
              <w:t xml:space="preserve">قسم اللغة الإنكليزية </w:t>
            </w:r>
            <w:r w:rsidRPr="00A20136">
              <w:rPr>
                <w:rFonts w:cs="Times New Roman"/>
                <w:b/>
                <w:bCs/>
                <w:sz w:val="22"/>
                <w:szCs w:val="30"/>
                <w:rtl/>
              </w:rPr>
              <w:br/>
            </w:r>
          </w:p>
          <w:p w14:paraId="73FCD3AD" w14:textId="77777777" w:rsidR="0001575A" w:rsidRPr="00A20136" w:rsidRDefault="0001575A" w:rsidP="004D264C">
            <w:pPr>
              <w:jc w:val="mediumKashida"/>
              <w:rPr>
                <w:rFonts w:cs="Times New Roman"/>
                <w:b/>
                <w:bCs/>
                <w:sz w:val="2"/>
                <w:szCs w:val="2"/>
                <w:rtl/>
              </w:rPr>
            </w:pPr>
            <w:r w:rsidRPr="00A20136">
              <w:rPr>
                <w:rFonts w:cs="Times New Roman" w:hint="cs"/>
                <w:b/>
                <w:bCs/>
                <w:sz w:val="22"/>
                <w:szCs w:val="30"/>
                <w:rtl/>
              </w:rPr>
              <w:t xml:space="preserve">أوتوستراد المزة </w:t>
            </w:r>
            <w:r w:rsidRPr="00A20136">
              <w:rPr>
                <w:rFonts w:cs="Times New Roman"/>
                <w:b/>
                <w:bCs/>
                <w:sz w:val="22"/>
                <w:szCs w:val="30"/>
                <w:rtl/>
              </w:rPr>
              <w:t>–</w:t>
            </w:r>
            <w:r w:rsidRPr="00A20136">
              <w:rPr>
                <w:rFonts w:cs="Times New Roman" w:hint="cs"/>
                <w:b/>
                <w:bCs/>
                <w:sz w:val="22"/>
                <w:szCs w:val="30"/>
                <w:rtl/>
              </w:rPr>
              <w:t xml:space="preserve"> دمشق </w:t>
            </w:r>
            <w:r w:rsidRPr="00A20136">
              <w:rPr>
                <w:rFonts w:cs="Times New Roman"/>
                <w:b/>
                <w:bCs/>
                <w:sz w:val="22"/>
                <w:szCs w:val="30"/>
                <w:rtl/>
              </w:rPr>
              <w:br/>
            </w:r>
          </w:p>
          <w:p w14:paraId="4551776D" w14:textId="77777777" w:rsidR="0001575A" w:rsidRPr="00A20136" w:rsidRDefault="0001575A" w:rsidP="004D264C">
            <w:pPr>
              <w:jc w:val="mediumKashida"/>
              <w:rPr>
                <w:rFonts w:cs="Times New Roman"/>
                <w:b/>
                <w:bCs/>
                <w:sz w:val="2"/>
                <w:szCs w:val="2"/>
              </w:rPr>
            </w:pPr>
            <w:r w:rsidRPr="00A20136">
              <w:rPr>
                <w:rFonts w:cs="Times New Roman" w:hint="cs"/>
                <w:b/>
                <w:bCs/>
                <w:sz w:val="22"/>
                <w:szCs w:val="30"/>
                <w:rtl/>
              </w:rPr>
              <w:t xml:space="preserve">هاتف: </w:t>
            </w:r>
            <w:r w:rsidRPr="00A20136">
              <w:rPr>
                <w:rFonts w:cs="Times New Roman"/>
                <w:b/>
                <w:bCs/>
                <w:sz w:val="22"/>
                <w:szCs w:val="30"/>
              </w:rPr>
              <w:t>963-11-2119819</w:t>
            </w:r>
            <w:r w:rsidRPr="00A20136">
              <w:rPr>
                <w:rFonts w:cs="Times New Roman" w:hint="cs"/>
                <w:b/>
                <w:bCs/>
                <w:sz w:val="22"/>
                <w:szCs w:val="30"/>
                <w:rtl/>
              </w:rPr>
              <w:br/>
            </w:r>
          </w:p>
          <w:p w14:paraId="615F79DF" w14:textId="77777777" w:rsidR="0001575A" w:rsidRPr="00A20136" w:rsidRDefault="0001575A" w:rsidP="004D264C">
            <w:pPr>
              <w:jc w:val="mediumKashida"/>
              <w:rPr>
                <w:rFonts w:cs="Times New Roman"/>
                <w:b/>
                <w:bCs/>
                <w:sz w:val="2"/>
                <w:szCs w:val="2"/>
              </w:rPr>
            </w:pPr>
            <w:r w:rsidRPr="00A20136">
              <w:rPr>
                <w:rFonts w:cs="Times New Roman" w:hint="cs"/>
                <w:b/>
                <w:bCs/>
                <w:sz w:val="22"/>
                <w:szCs w:val="30"/>
                <w:rtl/>
              </w:rPr>
              <w:t>فاكس:</w:t>
            </w:r>
            <w:r w:rsidRPr="00A20136">
              <w:rPr>
                <w:rFonts w:cs="Times New Roman"/>
                <w:b/>
                <w:bCs/>
                <w:sz w:val="22"/>
                <w:szCs w:val="30"/>
              </w:rPr>
              <w:t>963-11-2119015</w:t>
            </w:r>
            <w:r w:rsidRPr="00A20136">
              <w:rPr>
                <w:rFonts w:cs="Times New Roman" w:hint="cs"/>
                <w:b/>
                <w:bCs/>
                <w:sz w:val="22"/>
                <w:szCs w:val="30"/>
                <w:rtl/>
              </w:rPr>
              <w:br/>
            </w:r>
          </w:p>
        </w:tc>
        <w:tc>
          <w:tcPr>
            <w:tcW w:w="2562" w:type="dxa"/>
            <w:tcBorders>
              <w:bottom w:val="single" w:sz="18" w:space="0" w:color="auto"/>
            </w:tcBorders>
          </w:tcPr>
          <w:p w14:paraId="26D341B8" w14:textId="77777777" w:rsidR="0001575A" w:rsidRPr="00A20136" w:rsidRDefault="0001575A" w:rsidP="004D264C">
            <w:pPr>
              <w:jc w:val="right"/>
              <w:rPr>
                <w:rFonts w:cs="Times New Roman"/>
                <w:sz w:val="22"/>
                <w:szCs w:val="30"/>
                <w:rtl/>
              </w:rPr>
            </w:pPr>
            <w:r>
              <w:rPr>
                <w:rFonts w:cs="Times New Roman" w:hint="cs"/>
                <w:noProof/>
                <w:sz w:val="22"/>
                <w:szCs w:val="30"/>
              </w:rPr>
              <w:drawing>
                <wp:inline distT="0" distB="0" distL="0" distR="0" wp14:anchorId="28ADBE52" wp14:editId="2C6B09B6">
                  <wp:extent cx="1416050" cy="1438275"/>
                  <wp:effectExtent l="19050" t="0" r="0" b="0"/>
                  <wp:docPr id="2" name="صورة 2" descr="شعار جامعة دمش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جامعة دمشق"/>
                          <pic:cNvPicPr>
                            <a:picLocks noChangeAspect="1" noChangeArrowheads="1"/>
                          </pic:cNvPicPr>
                        </pic:nvPicPr>
                        <pic:blipFill>
                          <a:blip r:embed="rId9" cstate="print"/>
                          <a:srcRect/>
                          <a:stretch>
                            <a:fillRect/>
                          </a:stretch>
                        </pic:blipFill>
                        <pic:spPr bwMode="auto">
                          <a:xfrm>
                            <a:off x="0" y="0"/>
                            <a:ext cx="1416050" cy="1438275"/>
                          </a:xfrm>
                          <a:prstGeom prst="rect">
                            <a:avLst/>
                          </a:prstGeom>
                          <a:noFill/>
                          <a:ln w="9525">
                            <a:noFill/>
                            <a:miter lim="800000"/>
                            <a:headEnd/>
                            <a:tailEnd/>
                          </a:ln>
                        </pic:spPr>
                      </pic:pic>
                    </a:graphicData>
                  </a:graphic>
                </wp:inline>
              </w:drawing>
            </w:r>
          </w:p>
        </w:tc>
        <w:tc>
          <w:tcPr>
            <w:tcW w:w="4438" w:type="dxa"/>
            <w:tcBorders>
              <w:bottom w:val="single" w:sz="18" w:space="0" w:color="auto"/>
            </w:tcBorders>
          </w:tcPr>
          <w:p w14:paraId="118D044B" w14:textId="77777777" w:rsidR="0001575A" w:rsidRPr="00A20136" w:rsidRDefault="0001575A" w:rsidP="004D264C">
            <w:pPr>
              <w:bidi w:val="0"/>
              <w:spacing w:line="312" w:lineRule="auto"/>
              <w:rPr>
                <w:rFonts w:cs="Times New Roman"/>
                <w:b/>
                <w:bCs/>
                <w:sz w:val="24"/>
                <w:szCs w:val="32"/>
              </w:rPr>
            </w:pPr>
            <w:smartTag w:uri="urn:schemas-microsoft-com:office:smarttags" w:element="place">
              <w:smartTag w:uri="urn:schemas-microsoft-com:office:smarttags" w:element="PlaceType">
                <w:r w:rsidRPr="00A20136">
                  <w:rPr>
                    <w:rFonts w:cs="Times New Roman"/>
                    <w:b/>
                    <w:bCs/>
                    <w:sz w:val="24"/>
                    <w:szCs w:val="32"/>
                  </w:rPr>
                  <w:t>UNIVERSITY</w:t>
                </w:r>
              </w:smartTag>
              <w:r w:rsidRPr="00A20136">
                <w:rPr>
                  <w:rFonts w:cs="Times New Roman"/>
                  <w:b/>
                  <w:bCs/>
                  <w:sz w:val="24"/>
                  <w:szCs w:val="32"/>
                </w:rPr>
                <w:t xml:space="preserve"> OF </w:t>
              </w:r>
              <w:smartTag w:uri="urn:schemas-microsoft-com:office:smarttags" w:element="PlaceName">
                <w:r w:rsidRPr="00A20136">
                  <w:rPr>
                    <w:rFonts w:cs="Times New Roman"/>
                    <w:b/>
                    <w:bCs/>
                    <w:sz w:val="24"/>
                    <w:szCs w:val="32"/>
                  </w:rPr>
                  <w:t>DAMASCUS</w:t>
                </w:r>
              </w:smartTag>
            </w:smartTag>
          </w:p>
          <w:p w14:paraId="69EA598E" w14:textId="77777777" w:rsidR="0001575A" w:rsidRDefault="0001575A" w:rsidP="004D264C">
            <w:pPr>
              <w:bidi w:val="0"/>
              <w:spacing w:line="312" w:lineRule="auto"/>
              <w:rPr>
                <w:rFonts w:cs="Times New Roman"/>
                <w:b/>
                <w:bCs/>
                <w:sz w:val="24"/>
                <w:szCs w:val="32"/>
              </w:rPr>
            </w:pPr>
            <w:r w:rsidRPr="00A20136">
              <w:rPr>
                <w:rFonts w:cs="Times New Roman"/>
                <w:b/>
                <w:bCs/>
                <w:sz w:val="24"/>
                <w:szCs w:val="32"/>
              </w:rPr>
              <w:t>Faculty of Arts and Human</w:t>
            </w:r>
            <w:r>
              <w:rPr>
                <w:rFonts w:cs="Times New Roman"/>
                <w:b/>
                <w:bCs/>
                <w:sz w:val="24"/>
                <w:szCs w:val="32"/>
              </w:rPr>
              <w:t xml:space="preserve"> Sciences</w:t>
            </w:r>
          </w:p>
          <w:p w14:paraId="5E7A9226" w14:textId="77777777" w:rsidR="0001575A" w:rsidRPr="00A20136" w:rsidRDefault="0001575A" w:rsidP="004D264C">
            <w:pPr>
              <w:bidi w:val="0"/>
              <w:spacing w:line="312" w:lineRule="auto"/>
              <w:rPr>
                <w:rFonts w:cs="Times New Roman"/>
                <w:b/>
                <w:bCs/>
                <w:sz w:val="24"/>
                <w:szCs w:val="32"/>
              </w:rPr>
            </w:pPr>
            <w:r w:rsidRPr="00A20136">
              <w:rPr>
                <w:rFonts w:cs="Times New Roman"/>
                <w:b/>
                <w:bCs/>
                <w:sz w:val="24"/>
                <w:szCs w:val="32"/>
              </w:rPr>
              <w:t>Department of English</w:t>
            </w:r>
          </w:p>
          <w:p w14:paraId="1F45956C" w14:textId="77777777" w:rsidR="0001575A" w:rsidRPr="00A20136" w:rsidRDefault="0001575A" w:rsidP="004D264C">
            <w:pPr>
              <w:bidi w:val="0"/>
              <w:spacing w:line="312" w:lineRule="auto"/>
              <w:rPr>
                <w:rFonts w:cs="Times New Roman"/>
                <w:b/>
                <w:bCs/>
                <w:sz w:val="24"/>
                <w:szCs w:val="32"/>
              </w:rPr>
            </w:pPr>
            <w:r w:rsidRPr="00A20136">
              <w:rPr>
                <w:rFonts w:cs="Times New Roman"/>
                <w:b/>
                <w:bCs/>
                <w:sz w:val="24"/>
                <w:szCs w:val="32"/>
              </w:rPr>
              <w:t xml:space="preserve">Mazzeh Autostrad- </w:t>
            </w:r>
            <w:smartTag w:uri="urn:schemas-microsoft-com:office:smarttags" w:element="place">
              <w:smartTag w:uri="urn:schemas-microsoft-com:office:smarttags" w:element="City">
                <w:r w:rsidRPr="00A20136">
                  <w:rPr>
                    <w:rFonts w:cs="Times New Roman"/>
                    <w:b/>
                    <w:bCs/>
                    <w:sz w:val="24"/>
                    <w:szCs w:val="32"/>
                  </w:rPr>
                  <w:t>Damascus</w:t>
                </w:r>
              </w:smartTag>
            </w:smartTag>
            <w:r w:rsidRPr="00A20136">
              <w:rPr>
                <w:rFonts w:cs="Times New Roman"/>
                <w:b/>
                <w:bCs/>
                <w:sz w:val="24"/>
                <w:szCs w:val="32"/>
              </w:rPr>
              <w:t xml:space="preserve"> </w:t>
            </w:r>
          </w:p>
          <w:p w14:paraId="4B820D00" w14:textId="77777777" w:rsidR="0001575A" w:rsidRPr="00A20136" w:rsidRDefault="0001575A" w:rsidP="004D264C">
            <w:pPr>
              <w:bidi w:val="0"/>
              <w:spacing w:line="312" w:lineRule="auto"/>
              <w:rPr>
                <w:rFonts w:cs="Times New Roman"/>
                <w:b/>
                <w:bCs/>
                <w:sz w:val="24"/>
                <w:szCs w:val="32"/>
              </w:rPr>
            </w:pPr>
            <w:r w:rsidRPr="00A20136">
              <w:rPr>
                <w:rFonts w:cs="Times New Roman"/>
                <w:b/>
                <w:bCs/>
                <w:sz w:val="24"/>
                <w:szCs w:val="32"/>
              </w:rPr>
              <w:t>Tel : 963-11-211 9819</w:t>
            </w:r>
          </w:p>
          <w:p w14:paraId="57399EC0" w14:textId="77777777" w:rsidR="0001575A" w:rsidRPr="00A20136" w:rsidRDefault="0001575A" w:rsidP="004D264C">
            <w:pPr>
              <w:bidi w:val="0"/>
              <w:spacing w:line="312" w:lineRule="auto"/>
              <w:rPr>
                <w:rFonts w:cs="Times New Roman"/>
                <w:b/>
                <w:bCs/>
                <w:sz w:val="22"/>
                <w:szCs w:val="30"/>
              </w:rPr>
            </w:pPr>
            <w:r w:rsidRPr="00A20136">
              <w:rPr>
                <w:rFonts w:cs="Times New Roman"/>
                <w:b/>
                <w:bCs/>
                <w:sz w:val="24"/>
                <w:szCs w:val="32"/>
              </w:rPr>
              <w:t xml:space="preserve">Fax: 963-11-211 9815 </w:t>
            </w:r>
          </w:p>
        </w:tc>
      </w:tr>
    </w:tbl>
    <w:p w14:paraId="1296574D" w14:textId="77777777" w:rsidR="0001575A" w:rsidRDefault="0001575A" w:rsidP="0001575A">
      <w:pPr>
        <w:bidi w:val="0"/>
        <w:jc w:val="lowKashida"/>
      </w:pPr>
    </w:p>
    <w:p w14:paraId="2C9FE20A" w14:textId="77777777" w:rsidR="0001575A" w:rsidRPr="00F20895" w:rsidRDefault="0001575A" w:rsidP="0001575A">
      <w:pPr>
        <w:bidi w:val="0"/>
        <w:jc w:val="center"/>
        <w:rPr>
          <w:b/>
          <w:bCs/>
          <w:sz w:val="34"/>
          <w:szCs w:val="40"/>
        </w:rPr>
      </w:pPr>
      <w:r w:rsidRPr="00F20895">
        <w:rPr>
          <w:b/>
          <w:bCs/>
          <w:sz w:val="34"/>
          <w:szCs w:val="40"/>
        </w:rPr>
        <w:t>To whom it may concern</w:t>
      </w:r>
    </w:p>
    <w:p w14:paraId="0CAF74E6" w14:textId="77777777" w:rsidR="0001575A" w:rsidRDefault="0001575A" w:rsidP="0001575A">
      <w:pPr>
        <w:pStyle w:val="Style1"/>
        <w:spacing w:before="180"/>
        <w:jc w:val="lowKashida"/>
        <w:rPr>
          <w:rFonts w:ascii="Arial Narrow" w:hAnsi="Arial Narrow" w:cs="Arial Narrow"/>
          <w:sz w:val="24"/>
          <w:szCs w:val="24"/>
        </w:rPr>
      </w:pPr>
      <w:r>
        <w:rPr>
          <w:rFonts w:ascii="Arial Narrow" w:hAnsi="Arial Narrow" w:cs="Arial Narrow"/>
          <w:sz w:val="24"/>
          <w:szCs w:val="24"/>
        </w:rPr>
        <w:t xml:space="preserve">The Department of English at the </w:t>
      </w:r>
      <w:smartTag w:uri="urn:schemas-microsoft-com:office:smarttags" w:element="place">
        <w:smartTag w:uri="urn:schemas-microsoft-com:office:smarttags" w:element="PlaceType">
          <w:r>
            <w:rPr>
              <w:rFonts w:ascii="Arial Narrow" w:hAnsi="Arial Narrow" w:cs="Arial Narrow"/>
              <w:sz w:val="24"/>
              <w:szCs w:val="24"/>
            </w:rPr>
            <w:t>University</w:t>
          </w:r>
        </w:smartTag>
        <w:r>
          <w:rPr>
            <w:rFonts w:ascii="Arial Narrow" w:hAnsi="Arial Narrow" w:cs="Arial Narrow"/>
            <w:sz w:val="24"/>
            <w:szCs w:val="24"/>
          </w:rPr>
          <w:t xml:space="preserve"> of </w:t>
        </w:r>
        <w:smartTag w:uri="urn:schemas-microsoft-com:office:smarttags" w:element="PlaceName">
          <w:r>
            <w:rPr>
              <w:rFonts w:ascii="Arial Narrow" w:hAnsi="Arial Narrow" w:cs="Arial Narrow"/>
              <w:sz w:val="24"/>
              <w:szCs w:val="24"/>
            </w:rPr>
            <w:t>Damascus</w:t>
          </w:r>
        </w:smartTag>
      </w:smartTag>
      <w:r>
        <w:rPr>
          <w:rFonts w:ascii="Arial Narrow" w:hAnsi="Arial Narrow" w:cs="Arial Narrow"/>
          <w:sz w:val="24"/>
          <w:szCs w:val="24"/>
        </w:rPr>
        <w:t xml:space="preserve"> offers the following courses and seminars of four years duration leading to the degree of BA in English Language and Literature:</w:t>
      </w:r>
    </w:p>
    <w:p w14:paraId="4224582C" w14:textId="77777777" w:rsidR="0001575A" w:rsidRPr="00606FCE" w:rsidRDefault="0001575A" w:rsidP="0001575A">
      <w:pPr>
        <w:pStyle w:val="Style1"/>
        <w:spacing w:before="180"/>
        <w:jc w:val="lowKashida"/>
        <w:rPr>
          <w:rFonts w:ascii="Arial Narrow" w:hAnsi="Arial Narrow" w:cs="Arial Narrow"/>
          <w:b/>
          <w:bCs/>
          <w:sz w:val="24"/>
          <w:szCs w:val="24"/>
        </w:rPr>
      </w:pPr>
      <w:r>
        <w:rPr>
          <w:rFonts w:ascii="Arial Narrow" w:hAnsi="Arial Narrow" w:cs="Arial Narrow"/>
          <w:b/>
          <w:bCs/>
          <w:sz w:val="24"/>
          <w:szCs w:val="24"/>
        </w:rPr>
        <w:t xml:space="preserve">                                               </w:t>
      </w:r>
      <w:r w:rsidRPr="00606FCE">
        <w:rPr>
          <w:rFonts w:ascii="Arial Narrow" w:hAnsi="Arial Narrow" w:cs="Arial Narrow"/>
          <w:b/>
          <w:bCs/>
          <w:sz w:val="24"/>
          <w:szCs w:val="24"/>
        </w:rPr>
        <w:t>First Year</w:t>
      </w:r>
    </w:p>
    <w:tbl>
      <w:tblPr>
        <w:tblW w:w="9748" w:type="dxa"/>
        <w:jc w:val="center"/>
        <w:tblLook w:val="01E0" w:firstRow="1" w:lastRow="1" w:firstColumn="1" w:lastColumn="1" w:noHBand="0" w:noVBand="0"/>
      </w:tblPr>
      <w:tblGrid>
        <w:gridCol w:w="4254"/>
        <w:gridCol w:w="770"/>
        <w:gridCol w:w="2740"/>
        <w:gridCol w:w="1984"/>
      </w:tblGrid>
      <w:tr w:rsidR="0001575A" w:rsidRPr="00A20136" w14:paraId="032EE200" w14:textId="77777777" w:rsidTr="00CB5B09">
        <w:trPr>
          <w:tblHeader/>
          <w:jc w:val="center"/>
        </w:trPr>
        <w:tc>
          <w:tcPr>
            <w:tcW w:w="4254" w:type="dxa"/>
          </w:tcPr>
          <w:p w14:paraId="075767CE"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Course Title</w:t>
            </w:r>
          </w:p>
        </w:tc>
        <w:tc>
          <w:tcPr>
            <w:tcW w:w="770" w:type="dxa"/>
          </w:tcPr>
          <w:p w14:paraId="3F35F8D1"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Term</w:t>
            </w:r>
          </w:p>
        </w:tc>
        <w:tc>
          <w:tcPr>
            <w:tcW w:w="2740" w:type="dxa"/>
          </w:tcPr>
          <w:p w14:paraId="14973F7F"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Format</w:t>
            </w:r>
          </w:p>
        </w:tc>
        <w:tc>
          <w:tcPr>
            <w:tcW w:w="1984" w:type="dxa"/>
          </w:tcPr>
          <w:p w14:paraId="1CDAB505" w14:textId="77777777" w:rsidR="0001575A"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Hours Per Week</w:t>
            </w:r>
          </w:p>
          <w:p w14:paraId="096BAF40" w14:textId="07810EA3" w:rsidR="00F21474" w:rsidRPr="00A20136" w:rsidRDefault="00F21474" w:rsidP="004D264C">
            <w:pPr>
              <w:pStyle w:val="Style1"/>
              <w:jc w:val="center"/>
              <w:rPr>
                <w:rFonts w:ascii="Arial Narrow" w:hAnsi="Arial Narrow" w:cs="Arial Narrow"/>
                <w:b/>
                <w:bCs/>
                <w:sz w:val="24"/>
                <w:szCs w:val="24"/>
              </w:rPr>
            </w:pPr>
            <w:r>
              <w:rPr>
                <w:rFonts w:ascii="Arial Narrow" w:hAnsi="Arial Narrow" w:cs="Arial Narrow"/>
                <w:b/>
                <w:bCs/>
                <w:sz w:val="24"/>
                <w:szCs w:val="24"/>
              </w:rPr>
              <w:t>Lecture/Seminar</w:t>
            </w:r>
          </w:p>
        </w:tc>
      </w:tr>
      <w:tr w:rsidR="0001575A" w:rsidRPr="00A20136" w14:paraId="0635B44E" w14:textId="77777777" w:rsidTr="00CB5B09">
        <w:trPr>
          <w:jc w:val="center"/>
        </w:trPr>
        <w:tc>
          <w:tcPr>
            <w:tcW w:w="4254" w:type="dxa"/>
          </w:tcPr>
          <w:p w14:paraId="38A0D2DF"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Language and Linguistics </w:t>
            </w:r>
          </w:p>
        </w:tc>
        <w:tc>
          <w:tcPr>
            <w:tcW w:w="770" w:type="dxa"/>
          </w:tcPr>
          <w:p w14:paraId="0CC689B0" w14:textId="37F26AB0" w:rsidR="0001575A" w:rsidRPr="00A20136" w:rsidRDefault="0001575A" w:rsidP="00CB5B09">
            <w:pPr>
              <w:pStyle w:val="Style1"/>
              <w:jc w:val="center"/>
              <w:rPr>
                <w:rFonts w:ascii="Arial Narrow" w:hAnsi="Arial Narrow" w:cs="Arial Narrow"/>
                <w:sz w:val="24"/>
                <w:szCs w:val="24"/>
              </w:rPr>
            </w:pPr>
            <w:r w:rsidRPr="00A20136">
              <w:rPr>
                <w:rFonts w:ascii="Arial Narrow" w:hAnsi="Arial Narrow" w:cs="Arial Narrow"/>
                <w:sz w:val="24"/>
                <w:szCs w:val="24"/>
              </w:rPr>
              <w:t xml:space="preserve">1 </w:t>
            </w:r>
          </w:p>
        </w:tc>
        <w:tc>
          <w:tcPr>
            <w:tcW w:w="2740" w:type="dxa"/>
          </w:tcPr>
          <w:p w14:paraId="379CD2CB"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Plus Seminar </w:t>
            </w:r>
          </w:p>
        </w:tc>
        <w:tc>
          <w:tcPr>
            <w:tcW w:w="1984" w:type="dxa"/>
          </w:tcPr>
          <w:p w14:paraId="164F95E2" w14:textId="7D1B32A4" w:rsidR="0001575A" w:rsidRPr="00A20136" w:rsidRDefault="00F21474" w:rsidP="004D264C">
            <w:pPr>
              <w:pStyle w:val="Style1"/>
              <w:jc w:val="center"/>
              <w:rPr>
                <w:rFonts w:ascii="Arial Narrow" w:hAnsi="Arial Narrow" w:cs="Arial Narrow"/>
                <w:sz w:val="24"/>
                <w:szCs w:val="24"/>
              </w:rPr>
            </w:pPr>
            <w:r>
              <w:rPr>
                <w:rFonts w:ascii="Arial Narrow" w:hAnsi="Arial Narrow" w:cs="Arial Narrow"/>
                <w:sz w:val="24"/>
                <w:szCs w:val="24"/>
              </w:rPr>
              <w:t xml:space="preserve">2      </w:t>
            </w:r>
            <w:r w:rsidR="004D264C">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01FEFADF" w14:textId="77777777" w:rsidTr="00CB5B09">
        <w:trPr>
          <w:jc w:val="center"/>
        </w:trPr>
        <w:tc>
          <w:tcPr>
            <w:tcW w:w="4254" w:type="dxa"/>
          </w:tcPr>
          <w:p w14:paraId="5552C676"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Composition and comprehension </w:t>
            </w:r>
          </w:p>
        </w:tc>
        <w:tc>
          <w:tcPr>
            <w:tcW w:w="770" w:type="dxa"/>
          </w:tcPr>
          <w:p w14:paraId="63948A8F" w14:textId="69F3C045" w:rsidR="0001575A" w:rsidRPr="00A20136" w:rsidRDefault="0001575A" w:rsidP="00CB5B09">
            <w:pPr>
              <w:pStyle w:val="Style1"/>
              <w:jc w:val="center"/>
              <w:rPr>
                <w:rFonts w:ascii="Arial Narrow" w:hAnsi="Arial Narrow" w:cs="Arial Narrow"/>
                <w:sz w:val="24"/>
                <w:szCs w:val="24"/>
              </w:rPr>
            </w:pPr>
            <w:r w:rsidRPr="00A20136">
              <w:rPr>
                <w:rFonts w:ascii="Arial Narrow" w:hAnsi="Arial Narrow" w:cs="Arial Narrow"/>
                <w:sz w:val="24"/>
                <w:szCs w:val="24"/>
              </w:rPr>
              <w:t xml:space="preserve">1 </w:t>
            </w:r>
          </w:p>
        </w:tc>
        <w:tc>
          <w:tcPr>
            <w:tcW w:w="2740" w:type="dxa"/>
          </w:tcPr>
          <w:p w14:paraId="54948D27"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plus seminar </w:t>
            </w:r>
          </w:p>
        </w:tc>
        <w:tc>
          <w:tcPr>
            <w:tcW w:w="1984" w:type="dxa"/>
          </w:tcPr>
          <w:p w14:paraId="61F7FF03" w14:textId="3AD56E5B"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2      2</w:t>
            </w:r>
          </w:p>
        </w:tc>
      </w:tr>
      <w:tr w:rsidR="0001575A" w:rsidRPr="00A20136" w14:paraId="791A011D" w14:textId="77777777" w:rsidTr="00CB5B09">
        <w:trPr>
          <w:jc w:val="center"/>
        </w:trPr>
        <w:tc>
          <w:tcPr>
            <w:tcW w:w="4254" w:type="dxa"/>
          </w:tcPr>
          <w:p w14:paraId="2DEAFC41"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Introduction to Prose </w:t>
            </w:r>
          </w:p>
        </w:tc>
        <w:tc>
          <w:tcPr>
            <w:tcW w:w="770" w:type="dxa"/>
          </w:tcPr>
          <w:p w14:paraId="2ADC08C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5649AFDB"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63EC3E2C" w14:textId="37E57C94"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1736CA0B" w14:textId="77777777" w:rsidTr="00CB5B09">
        <w:trPr>
          <w:jc w:val="center"/>
        </w:trPr>
        <w:tc>
          <w:tcPr>
            <w:tcW w:w="4254" w:type="dxa"/>
          </w:tcPr>
          <w:p w14:paraId="75A99B49"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Introduction to Poetry </w:t>
            </w:r>
          </w:p>
        </w:tc>
        <w:tc>
          <w:tcPr>
            <w:tcW w:w="770" w:type="dxa"/>
          </w:tcPr>
          <w:p w14:paraId="06B73323"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3D3183AE"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2F958C5E" w14:textId="79E918B2"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217D8E67" w14:textId="77777777" w:rsidTr="00CB5B09">
        <w:trPr>
          <w:jc w:val="center"/>
        </w:trPr>
        <w:tc>
          <w:tcPr>
            <w:tcW w:w="4254" w:type="dxa"/>
          </w:tcPr>
          <w:p w14:paraId="2BF1BDF2"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Translation </w:t>
            </w:r>
          </w:p>
        </w:tc>
        <w:tc>
          <w:tcPr>
            <w:tcW w:w="770" w:type="dxa"/>
          </w:tcPr>
          <w:p w14:paraId="7410BE5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4163BA45"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Practical </w:t>
            </w:r>
          </w:p>
        </w:tc>
        <w:tc>
          <w:tcPr>
            <w:tcW w:w="1984" w:type="dxa"/>
          </w:tcPr>
          <w:p w14:paraId="29EDC3CE" w14:textId="7E656A2F"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8F5698">
              <w:rPr>
                <w:rFonts w:ascii="Arial Narrow" w:hAnsi="Arial Narrow" w:cs="Arial Narrow"/>
                <w:sz w:val="24"/>
                <w:szCs w:val="24"/>
              </w:rPr>
              <w:t>2</w:t>
            </w:r>
            <w:r>
              <w:rPr>
                <w:rFonts w:ascii="Arial Narrow" w:hAnsi="Arial Narrow" w:cs="Arial Narrow"/>
                <w:sz w:val="24"/>
                <w:szCs w:val="24"/>
              </w:rPr>
              <w:t xml:space="preserve">      -</w:t>
            </w:r>
          </w:p>
        </w:tc>
      </w:tr>
      <w:tr w:rsidR="0001575A" w:rsidRPr="00A20136" w14:paraId="59E892C1" w14:textId="77777777" w:rsidTr="00CB5B09">
        <w:trPr>
          <w:jc w:val="center"/>
        </w:trPr>
        <w:tc>
          <w:tcPr>
            <w:tcW w:w="4254" w:type="dxa"/>
          </w:tcPr>
          <w:p w14:paraId="68CCD3B7"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Arabic Language </w:t>
            </w:r>
          </w:p>
        </w:tc>
        <w:tc>
          <w:tcPr>
            <w:tcW w:w="770" w:type="dxa"/>
          </w:tcPr>
          <w:p w14:paraId="14E30C91" w14:textId="37DA54E9" w:rsidR="0001575A" w:rsidRPr="00A20136" w:rsidRDefault="00CB5B09" w:rsidP="004D264C">
            <w:pPr>
              <w:pStyle w:val="Style1"/>
              <w:jc w:val="center"/>
              <w:rPr>
                <w:rFonts w:ascii="Arial Narrow" w:hAnsi="Arial Narrow" w:cs="Arial Narrow"/>
                <w:sz w:val="24"/>
                <w:szCs w:val="24"/>
              </w:rPr>
            </w:pPr>
            <w:r>
              <w:rPr>
                <w:rFonts w:ascii="Arial Narrow" w:hAnsi="Arial Narrow" w:cs="Arial Narrow"/>
                <w:sz w:val="24"/>
                <w:szCs w:val="24"/>
              </w:rPr>
              <w:t>1</w:t>
            </w:r>
          </w:p>
        </w:tc>
        <w:tc>
          <w:tcPr>
            <w:tcW w:w="2740" w:type="dxa"/>
          </w:tcPr>
          <w:p w14:paraId="6565DE88"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1016E8AB" w14:textId="13A7814B"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2</w:t>
            </w:r>
            <w:r>
              <w:rPr>
                <w:rFonts w:ascii="Arial Narrow" w:hAnsi="Arial Narrow" w:cs="Arial Narrow"/>
                <w:sz w:val="24"/>
                <w:szCs w:val="24"/>
              </w:rPr>
              <w:t xml:space="preserve">      -</w:t>
            </w:r>
          </w:p>
        </w:tc>
      </w:tr>
      <w:tr w:rsidR="0001575A" w:rsidRPr="00A20136" w14:paraId="27D386B1" w14:textId="77777777" w:rsidTr="00CB5B09">
        <w:trPr>
          <w:jc w:val="center"/>
        </w:trPr>
        <w:tc>
          <w:tcPr>
            <w:tcW w:w="4254" w:type="dxa"/>
          </w:tcPr>
          <w:p w14:paraId="4A312832" w14:textId="77777777" w:rsidR="0001575A" w:rsidRDefault="0001575A" w:rsidP="004D264C">
            <w:pPr>
              <w:pStyle w:val="Style1"/>
              <w:jc w:val="lowKashida"/>
              <w:rPr>
                <w:rFonts w:ascii="Arial Narrow" w:hAnsi="Arial Narrow"/>
                <w:sz w:val="24"/>
                <w:szCs w:val="24"/>
              </w:rPr>
            </w:pPr>
            <w:proofErr w:type="spellStart"/>
            <w:r w:rsidRPr="00A20136">
              <w:rPr>
                <w:rFonts w:ascii="Arial Narrow" w:hAnsi="Arial Narrow"/>
                <w:sz w:val="24"/>
                <w:szCs w:val="24"/>
              </w:rPr>
              <w:t>Sociallist</w:t>
            </w:r>
            <w:proofErr w:type="spellEnd"/>
            <w:r w:rsidRPr="00A20136">
              <w:rPr>
                <w:rFonts w:ascii="Arial Narrow" w:hAnsi="Arial Narrow"/>
                <w:sz w:val="24"/>
                <w:szCs w:val="24"/>
              </w:rPr>
              <w:t xml:space="preserve"> National Culture (Given In Arabic)</w:t>
            </w:r>
          </w:p>
          <w:p w14:paraId="55CAA63E" w14:textId="77777777" w:rsidR="00B44CDD" w:rsidRDefault="00B44CDD" w:rsidP="004D264C">
            <w:pPr>
              <w:pStyle w:val="Style1"/>
              <w:jc w:val="lowKashida"/>
              <w:rPr>
                <w:rFonts w:ascii="Arial Narrow" w:hAnsi="Arial Narrow"/>
                <w:sz w:val="24"/>
                <w:szCs w:val="24"/>
              </w:rPr>
            </w:pPr>
          </w:p>
          <w:p w14:paraId="4A52DD84" w14:textId="77777777" w:rsidR="00B44CDD" w:rsidRPr="00A20136" w:rsidRDefault="00B44CDD" w:rsidP="004D264C">
            <w:pPr>
              <w:pStyle w:val="Style1"/>
              <w:jc w:val="lowKashida"/>
              <w:rPr>
                <w:rFonts w:ascii="Arial Narrow" w:hAnsi="Arial Narrow"/>
                <w:sz w:val="24"/>
                <w:szCs w:val="24"/>
              </w:rPr>
            </w:pPr>
          </w:p>
        </w:tc>
        <w:tc>
          <w:tcPr>
            <w:tcW w:w="770" w:type="dxa"/>
          </w:tcPr>
          <w:p w14:paraId="6808DDE7"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3735D5AA"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2752A011" w14:textId="1C17C33C"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2</w:t>
            </w:r>
            <w:r>
              <w:rPr>
                <w:rFonts w:ascii="Arial Narrow" w:hAnsi="Arial Narrow" w:cs="Arial Narrow"/>
                <w:sz w:val="24"/>
                <w:szCs w:val="24"/>
              </w:rPr>
              <w:t xml:space="preserve">      -</w:t>
            </w:r>
          </w:p>
        </w:tc>
      </w:tr>
      <w:tr w:rsidR="00B44CDD" w14:paraId="14CF14F4" w14:textId="77777777" w:rsidTr="00B44CDD">
        <w:trPr>
          <w:jc w:val="center"/>
        </w:trPr>
        <w:tc>
          <w:tcPr>
            <w:tcW w:w="4254" w:type="dxa"/>
            <w:hideMark/>
          </w:tcPr>
          <w:p w14:paraId="621DA659" w14:textId="77777777" w:rsidR="00B44CDD" w:rsidRDefault="00B44CDD">
            <w:pPr>
              <w:pStyle w:val="Style1"/>
              <w:jc w:val="lowKashida"/>
              <w:rPr>
                <w:rFonts w:ascii="Arial Narrow" w:hAnsi="Arial Narrow"/>
                <w:sz w:val="24"/>
                <w:szCs w:val="24"/>
              </w:rPr>
            </w:pPr>
            <w:r>
              <w:rPr>
                <w:rFonts w:ascii="Arial Narrow" w:hAnsi="Arial Narrow"/>
                <w:sz w:val="24"/>
                <w:szCs w:val="24"/>
              </w:rPr>
              <w:t xml:space="preserve">Second European Language </w:t>
            </w:r>
          </w:p>
        </w:tc>
        <w:tc>
          <w:tcPr>
            <w:tcW w:w="770" w:type="dxa"/>
            <w:hideMark/>
          </w:tcPr>
          <w:p w14:paraId="268390D4" w14:textId="00EFD942" w:rsidR="00B44CDD" w:rsidRDefault="00B44CDD">
            <w:pPr>
              <w:pStyle w:val="Style1"/>
              <w:jc w:val="center"/>
              <w:rPr>
                <w:rFonts w:ascii="Arial Narrow" w:hAnsi="Arial Narrow" w:cs="Arial Narrow"/>
                <w:sz w:val="24"/>
                <w:szCs w:val="24"/>
              </w:rPr>
            </w:pPr>
            <w:r>
              <w:rPr>
                <w:rFonts w:ascii="Arial Narrow" w:hAnsi="Arial Narrow" w:cs="Arial Narrow"/>
                <w:sz w:val="24"/>
                <w:szCs w:val="24"/>
              </w:rPr>
              <w:t>1</w:t>
            </w:r>
          </w:p>
        </w:tc>
        <w:tc>
          <w:tcPr>
            <w:tcW w:w="2740" w:type="dxa"/>
            <w:hideMark/>
          </w:tcPr>
          <w:p w14:paraId="2057EF75"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Lecture course </w:t>
            </w:r>
          </w:p>
        </w:tc>
        <w:tc>
          <w:tcPr>
            <w:tcW w:w="1984" w:type="dxa"/>
            <w:hideMark/>
          </w:tcPr>
          <w:p w14:paraId="688A1832" w14:textId="77777777" w:rsidR="00B44CDD" w:rsidRDefault="00B44CDD">
            <w:pPr>
              <w:pStyle w:val="Style1"/>
              <w:rPr>
                <w:rFonts w:ascii="Arial Narrow" w:hAnsi="Arial Narrow" w:cs="Arial Narrow"/>
                <w:sz w:val="24"/>
                <w:szCs w:val="24"/>
              </w:rPr>
            </w:pPr>
            <w:r>
              <w:rPr>
                <w:rFonts w:ascii="Arial Narrow" w:hAnsi="Arial Narrow" w:cs="Arial Narrow"/>
                <w:sz w:val="24"/>
                <w:szCs w:val="24"/>
              </w:rPr>
              <w:t xml:space="preserve">        4      -</w:t>
            </w:r>
          </w:p>
        </w:tc>
      </w:tr>
      <w:tr w:rsidR="00B44CDD" w14:paraId="7B53C450" w14:textId="77777777" w:rsidTr="00B44CDD">
        <w:trPr>
          <w:jc w:val="center"/>
        </w:trPr>
        <w:tc>
          <w:tcPr>
            <w:tcW w:w="4254" w:type="dxa"/>
          </w:tcPr>
          <w:p w14:paraId="19390101" w14:textId="7DAB4424" w:rsidR="00B44CDD" w:rsidRDefault="00B44CDD" w:rsidP="00B44CDD">
            <w:pPr>
              <w:pStyle w:val="Style1"/>
              <w:jc w:val="lowKashida"/>
              <w:rPr>
                <w:rFonts w:ascii="Arial Narrow" w:hAnsi="Arial Narrow"/>
                <w:sz w:val="24"/>
                <w:szCs w:val="24"/>
              </w:rPr>
            </w:pPr>
            <w:r>
              <w:rPr>
                <w:rFonts w:ascii="Arial Narrow" w:hAnsi="Arial Narrow"/>
                <w:sz w:val="24"/>
                <w:szCs w:val="24"/>
              </w:rPr>
              <w:t>(French /German/Russian /Spanish)</w:t>
            </w:r>
          </w:p>
        </w:tc>
        <w:tc>
          <w:tcPr>
            <w:tcW w:w="770" w:type="dxa"/>
          </w:tcPr>
          <w:p w14:paraId="3AE84D05" w14:textId="77777777" w:rsidR="00B44CDD" w:rsidRDefault="00B44CDD">
            <w:pPr>
              <w:pStyle w:val="Style1"/>
              <w:jc w:val="center"/>
              <w:rPr>
                <w:rFonts w:ascii="Arial Narrow" w:hAnsi="Arial Narrow" w:cs="Arial Narrow"/>
                <w:sz w:val="24"/>
                <w:szCs w:val="24"/>
              </w:rPr>
            </w:pPr>
          </w:p>
          <w:p w14:paraId="7CDF817E" w14:textId="77777777" w:rsidR="00B44CDD" w:rsidRDefault="00B44CDD">
            <w:pPr>
              <w:pStyle w:val="Style1"/>
              <w:jc w:val="center"/>
              <w:rPr>
                <w:rFonts w:ascii="Arial Narrow" w:hAnsi="Arial Narrow" w:cs="Arial Narrow"/>
                <w:sz w:val="24"/>
                <w:szCs w:val="24"/>
              </w:rPr>
            </w:pPr>
          </w:p>
          <w:p w14:paraId="2577C652" w14:textId="106E583F" w:rsidR="00B44CDD" w:rsidRDefault="00B44CDD">
            <w:pPr>
              <w:pStyle w:val="Style1"/>
              <w:jc w:val="center"/>
              <w:rPr>
                <w:rFonts w:ascii="Arial Narrow" w:hAnsi="Arial Narrow" w:cs="Arial Narrow"/>
                <w:sz w:val="24"/>
                <w:szCs w:val="24"/>
              </w:rPr>
            </w:pPr>
            <w:r>
              <w:rPr>
                <w:rFonts w:ascii="Arial Narrow" w:hAnsi="Arial Narrow" w:cs="Arial Narrow"/>
                <w:sz w:val="24"/>
                <w:szCs w:val="24"/>
              </w:rPr>
              <w:t xml:space="preserve"> </w:t>
            </w:r>
          </w:p>
        </w:tc>
        <w:tc>
          <w:tcPr>
            <w:tcW w:w="2740" w:type="dxa"/>
          </w:tcPr>
          <w:p w14:paraId="7F0001E4" w14:textId="77777777" w:rsidR="00B44CDD" w:rsidRDefault="00B44CDD">
            <w:pPr>
              <w:pStyle w:val="Style1"/>
              <w:jc w:val="lowKashida"/>
              <w:rPr>
                <w:rFonts w:ascii="Arial Narrow" w:hAnsi="Arial Narrow" w:cs="Arial Narrow"/>
                <w:sz w:val="24"/>
                <w:szCs w:val="24"/>
              </w:rPr>
            </w:pPr>
          </w:p>
          <w:p w14:paraId="3E557A52" w14:textId="77777777" w:rsidR="00B44CDD" w:rsidRDefault="00B44CDD">
            <w:pPr>
              <w:pStyle w:val="Style1"/>
              <w:jc w:val="lowKashida"/>
              <w:rPr>
                <w:rFonts w:ascii="Arial Narrow" w:hAnsi="Arial Narrow" w:cs="Arial Narrow"/>
                <w:sz w:val="24"/>
                <w:szCs w:val="24"/>
              </w:rPr>
            </w:pPr>
          </w:p>
          <w:p w14:paraId="7042643E" w14:textId="77777777" w:rsidR="00B44CDD" w:rsidRDefault="00B44CDD">
            <w:pPr>
              <w:pStyle w:val="Style1"/>
              <w:jc w:val="lowKashida"/>
              <w:rPr>
                <w:rFonts w:ascii="Arial Narrow" w:hAnsi="Arial Narrow" w:cs="Arial Narrow"/>
                <w:sz w:val="24"/>
                <w:szCs w:val="24"/>
              </w:rPr>
            </w:pPr>
          </w:p>
        </w:tc>
        <w:tc>
          <w:tcPr>
            <w:tcW w:w="1984" w:type="dxa"/>
          </w:tcPr>
          <w:p w14:paraId="0329CECE" w14:textId="79AD0525"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        </w:t>
            </w:r>
          </w:p>
          <w:p w14:paraId="75EF6071" w14:textId="579F2C2B" w:rsidR="00B44CDD" w:rsidRDefault="00B44CDD" w:rsidP="00B44CDD">
            <w:pPr>
              <w:pStyle w:val="Style1"/>
              <w:jc w:val="lowKashida"/>
              <w:rPr>
                <w:rFonts w:ascii="Arial Narrow" w:hAnsi="Arial Narrow" w:cs="Arial Narrow"/>
                <w:sz w:val="24"/>
                <w:szCs w:val="24"/>
              </w:rPr>
            </w:pPr>
            <w:r>
              <w:rPr>
                <w:rFonts w:ascii="Arial Narrow" w:hAnsi="Arial Narrow" w:cs="Arial Narrow"/>
                <w:sz w:val="24"/>
                <w:szCs w:val="24"/>
              </w:rPr>
              <w:t xml:space="preserve">        </w:t>
            </w:r>
          </w:p>
        </w:tc>
      </w:tr>
      <w:tr w:rsidR="00B44CDD" w14:paraId="3CA16054" w14:textId="77777777" w:rsidTr="00B44CDD">
        <w:trPr>
          <w:jc w:val="center"/>
        </w:trPr>
        <w:tc>
          <w:tcPr>
            <w:tcW w:w="4254" w:type="dxa"/>
            <w:hideMark/>
          </w:tcPr>
          <w:p w14:paraId="03D58FE9"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Language and Linguistics </w:t>
            </w:r>
          </w:p>
          <w:p w14:paraId="32FE88F4" w14:textId="77777777" w:rsidR="00B44CDD" w:rsidRDefault="00B44CDD" w:rsidP="00B44CDD">
            <w:pPr>
              <w:pStyle w:val="Style1"/>
              <w:jc w:val="lowKashida"/>
              <w:rPr>
                <w:rFonts w:ascii="Arial Narrow" w:hAnsi="Arial Narrow" w:cs="Arial Narrow"/>
                <w:sz w:val="24"/>
                <w:szCs w:val="24"/>
              </w:rPr>
            </w:pPr>
          </w:p>
          <w:p w14:paraId="51FD93BD" w14:textId="77777777" w:rsidR="00B44CDD" w:rsidRDefault="00B44CDD" w:rsidP="00B44CDD">
            <w:pPr>
              <w:pStyle w:val="Style1"/>
              <w:jc w:val="lowKashida"/>
              <w:rPr>
                <w:rFonts w:ascii="Arial Narrow" w:hAnsi="Arial Narrow" w:cs="Arial Narrow"/>
                <w:sz w:val="24"/>
                <w:szCs w:val="24"/>
              </w:rPr>
            </w:pPr>
          </w:p>
        </w:tc>
        <w:tc>
          <w:tcPr>
            <w:tcW w:w="770" w:type="dxa"/>
            <w:hideMark/>
          </w:tcPr>
          <w:p w14:paraId="08198EC8" w14:textId="1533EB46" w:rsidR="00B44CDD" w:rsidRDefault="00B44CDD">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57874F51"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Lecture Course Plus Seminar </w:t>
            </w:r>
          </w:p>
        </w:tc>
        <w:tc>
          <w:tcPr>
            <w:tcW w:w="1984" w:type="dxa"/>
            <w:hideMark/>
          </w:tcPr>
          <w:p w14:paraId="7CFACD42" w14:textId="77777777" w:rsidR="00B44CDD" w:rsidRDefault="00B44CDD">
            <w:pPr>
              <w:pStyle w:val="Style1"/>
              <w:jc w:val="center"/>
              <w:rPr>
                <w:rFonts w:ascii="Arial Narrow" w:hAnsi="Arial Narrow" w:cs="Arial Narrow"/>
                <w:sz w:val="24"/>
                <w:szCs w:val="24"/>
              </w:rPr>
            </w:pPr>
            <w:r>
              <w:rPr>
                <w:rFonts w:ascii="Arial Narrow" w:hAnsi="Arial Narrow" w:cs="Arial Narrow"/>
                <w:sz w:val="24"/>
                <w:szCs w:val="24"/>
              </w:rPr>
              <w:t xml:space="preserve">2      4 </w:t>
            </w:r>
          </w:p>
        </w:tc>
      </w:tr>
      <w:tr w:rsidR="00B44CDD" w14:paraId="53006972" w14:textId="77777777" w:rsidTr="00B44CDD">
        <w:trPr>
          <w:jc w:val="center"/>
        </w:trPr>
        <w:tc>
          <w:tcPr>
            <w:tcW w:w="4254" w:type="dxa"/>
            <w:hideMark/>
          </w:tcPr>
          <w:p w14:paraId="48D44D15"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Composition and comprehension </w:t>
            </w:r>
          </w:p>
        </w:tc>
        <w:tc>
          <w:tcPr>
            <w:tcW w:w="770" w:type="dxa"/>
            <w:hideMark/>
          </w:tcPr>
          <w:p w14:paraId="139E0B81" w14:textId="381989CD" w:rsidR="00B44CDD" w:rsidRDefault="00B44CDD">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312C046B"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Lecture course plus seminar </w:t>
            </w:r>
          </w:p>
        </w:tc>
        <w:tc>
          <w:tcPr>
            <w:tcW w:w="1984" w:type="dxa"/>
            <w:hideMark/>
          </w:tcPr>
          <w:p w14:paraId="00B24B53" w14:textId="77777777" w:rsidR="00B44CDD" w:rsidRDefault="00B44CDD">
            <w:pPr>
              <w:pStyle w:val="Style1"/>
              <w:rPr>
                <w:rFonts w:ascii="Arial Narrow" w:hAnsi="Arial Narrow" w:cs="Arial Narrow"/>
                <w:sz w:val="24"/>
                <w:szCs w:val="24"/>
              </w:rPr>
            </w:pPr>
            <w:r>
              <w:rPr>
                <w:rFonts w:ascii="Arial Narrow" w:hAnsi="Arial Narrow" w:cs="Arial Narrow"/>
                <w:sz w:val="24"/>
                <w:szCs w:val="24"/>
              </w:rPr>
              <w:t xml:space="preserve">        2      2</w:t>
            </w:r>
          </w:p>
        </w:tc>
      </w:tr>
      <w:tr w:rsidR="0001575A" w:rsidRPr="00A20136" w14:paraId="157724A6" w14:textId="77777777" w:rsidTr="00CB5B09">
        <w:trPr>
          <w:jc w:val="center"/>
        </w:trPr>
        <w:tc>
          <w:tcPr>
            <w:tcW w:w="4254" w:type="dxa"/>
          </w:tcPr>
          <w:p w14:paraId="78E2F7F5"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Introduction to Drama </w:t>
            </w:r>
          </w:p>
        </w:tc>
        <w:tc>
          <w:tcPr>
            <w:tcW w:w="770" w:type="dxa"/>
          </w:tcPr>
          <w:p w14:paraId="364F730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2</w:t>
            </w:r>
          </w:p>
        </w:tc>
        <w:tc>
          <w:tcPr>
            <w:tcW w:w="2740" w:type="dxa"/>
          </w:tcPr>
          <w:p w14:paraId="20FCCBA8"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1D1DA607" w14:textId="56A995FC"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5FE88974" w14:textId="77777777" w:rsidTr="00CB5B09">
        <w:trPr>
          <w:jc w:val="center"/>
        </w:trPr>
        <w:tc>
          <w:tcPr>
            <w:tcW w:w="4254" w:type="dxa"/>
          </w:tcPr>
          <w:p w14:paraId="0C6E6064" w14:textId="77777777" w:rsidR="0001575A"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Short story </w:t>
            </w:r>
          </w:p>
          <w:p w14:paraId="16C5C06F" w14:textId="77777777" w:rsidR="00B44CDD" w:rsidRPr="00A20136" w:rsidRDefault="00B44CDD" w:rsidP="004D264C">
            <w:pPr>
              <w:pStyle w:val="Style1"/>
              <w:jc w:val="lowKashida"/>
              <w:rPr>
                <w:rFonts w:ascii="Arial Narrow" w:hAnsi="Arial Narrow"/>
                <w:sz w:val="24"/>
                <w:szCs w:val="24"/>
              </w:rPr>
            </w:pPr>
          </w:p>
        </w:tc>
        <w:tc>
          <w:tcPr>
            <w:tcW w:w="770" w:type="dxa"/>
          </w:tcPr>
          <w:p w14:paraId="3B742AC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2</w:t>
            </w:r>
          </w:p>
        </w:tc>
        <w:tc>
          <w:tcPr>
            <w:tcW w:w="2740" w:type="dxa"/>
          </w:tcPr>
          <w:p w14:paraId="729A06EE"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1A08D538" w14:textId="42EBBF6F"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w:t>
            </w:r>
          </w:p>
        </w:tc>
      </w:tr>
      <w:tr w:rsidR="00B44CDD" w14:paraId="04401B69" w14:textId="77777777" w:rsidTr="00B44CDD">
        <w:trPr>
          <w:jc w:val="center"/>
        </w:trPr>
        <w:tc>
          <w:tcPr>
            <w:tcW w:w="4254" w:type="dxa"/>
            <w:hideMark/>
          </w:tcPr>
          <w:p w14:paraId="1D6642C6" w14:textId="77777777" w:rsidR="00B44CDD" w:rsidRDefault="00B44CDD">
            <w:pPr>
              <w:pStyle w:val="Style1"/>
              <w:jc w:val="lowKashida"/>
              <w:rPr>
                <w:rFonts w:ascii="Arial Narrow" w:hAnsi="Arial Narrow"/>
                <w:sz w:val="24"/>
                <w:szCs w:val="24"/>
              </w:rPr>
            </w:pPr>
            <w:r>
              <w:rPr>
                <w:rFonts w:ascii="Arial Narrow" w:hAnsi="Arial Narrow"/>
                <w:sz w:val="24"/>
                <w:szCs w:val="24"/>
              </w:rPr>
              <w:t xml:space="preserve">Translation </w:t>
            </w:r>
          </w:p>
        </w:tc>
        <w:tc>
          <w:tcPr>
            <w:tcW w:w="770" w:type="dxa"/>
            <w:hideMark/>
          </w:tcPr>
          <w:p w14:paraId="771C774C" w14:textId="7BA1B228" w:rsidR="00B44CDD" w:rsidRDefault="00B44CDD">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1A19A8DB" w14:textId="77777777" w:rsidR="00B44CDD" w:rsidRDefault="00B44CDD">
            <w:pPr>
              <w:pStyle w:val="Style1"/>
              <w:jc w:val="lowKashida"/>
              <w:rPr>
                <w:rFonts w:ascii="Arial Narrow" w:hAnsi="Arial Narrow" w:cs="Arial Narrow"/>
                <w:sz w:val="24"/>
                <w:szCs w:val="24"/>
              </w:rPr>
            </w:pPr>
            <w:r>
              <w:rPr>
                <w:rFonts w:ascii="Arial Narrow" w:hAnsi="Arial Narrow" w:cs="Arial Narrow"/>
                <w:sz w:val="24"/>
                <w:szCs w:val="24"/>
              </w:rPr>
              <w:t xml:space="preserve">Practical </w:t>
            </w:r>
          </w:p>
        </w:tc>
        <w:tc>
          <w:tcPr>
            <w:tcW w:w="1984" w:type="dxa"/>
            <w:hideMark/>
          </w:tcPr>
          <w:p w14:paraId="656F91FA" w14:textId="77777777" w:rsidR="00B44CDD" w:rsidRDefault="00B44CDD">
            <w:pPr>
              <w:pStyle w:val="Style1"/>
              <w:rPr>
                <w:rFonts w:ascii="Arial Narrow" w:hAnsi="Arial Narrow" w:cs="Arial Narrow"/>
                <w:sz w:val="24"/>
                <w:szCs w:val="24"/>
              </w:rPr>
            </w:pPr>
            <w:r>
              <w:rPr>
                <w:rFonts w:ascii="Arial Narrow" w:hAnsi="Arial Narrow" w:cs="Arial Narrow"/>
                <w:sz w:val="24"/>
                <w:szCs w:val="24"/>
              </w:rPr>
              <w:t xml:space="preserve">        2      -</w:t>
            </w:r>
          </w:p>
        </w:tc>
      </w:tr>
      <w:tr w:rsidR="0001575A" w:rsidRPr="00A20136" w14:paraId="07FE768B" w14:textId="77777777" w:rsidTr="00CB5B09">
        <w:trPr>
          <w:jc w:val="center"/>
        </w:trPr>
        <w:tc>
          <w:tcPr>
            <w:tcW w:w="4254" w:type="dxa"/>
          </w:tcPr>
          <w:p w14:paraId="76EE053F"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Second European Language </w:t>
            </w:r>
          </w:p>
        </w:tc>
        <w:tc>
          <w:tcPr>
            <w:tcW w:w="770" w:type="dxa"/>
          </w:tcPr>
          <w:p w14:paraId="244C477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2</w:t>
            </w:r>
          </w:p>
        </w:tc>
        <w:tc>
          <w:tcPr>
            <w:tcW w:w="2740" w:type="dxa"/>
          </w:tcPr>
          <w:p w14:paraId="1D5F34CB" w14:textId="77777777" w:rsidR="0001575A" w:rsidRPr="00A20136" w:rsidRDefault="0001575A"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687913EE" w14:textId="691BEBD3" w:rsidR="00033484"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01575A" w:rsidRPr="00A20136">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01F30B43" w14:textId="77777777" w:rsidTr="00CB5B09">
        <w:trPr>
          <w:jc w:val="center"/>
        </w:trPr>
        <w:tc>
          <w:tcPr>
            <w:tcW w:w="4254" w:type="dxa"/>
          </w:tcPr>
          <w:p w14:paraId="3F8B8744" w14:textId="77777777" w:rsidR="0001575A" w:rsidRDefault="0001575A" w:rsidP="004D264C">
            <w:pPr>
              <w:pStyle w:val="Style1"/>
              <w:jc w:val="lowKashida"/>
              <w:rPr>
                <w:rFonts w:ascii="Arial Narrow" w:hAnsi="Arial Narrow"/>
                <w:sz w:val="24"/>
                <w:szCs w:val="24"/>
              </w:rPr>
            </w:pPr>
            <w:r w:rsidRPr="00A20136">
              <w:rPr>
                <w:rFonts w:ascii="Arial Narrow" w:hAnsi="Arial Narrow"/>
                <w:sz w:val="24"/>
                <w:szCs w:val="24"/>
              </w:rPr>
              <w:t>(French /German/Russian /Spanish)</w:t>
            </w:r>
          </w:p>
          <w:p w14:paraId="34F26C29" w14:textId="77777777" w:rsidR="00033484" w:rsidRDefault="00033484" w:rsidP="004D264C">
            <w:pPr>
              <w:pStyle w:val="Style1"/>
              <w:jc w:val="lowKashida"/>
              <w:rPr>
                <w:rFonts w:ascii="Arial Narrow" w:hAnsi="Arial Narrow"/>
                <w:sz w:val="24"/>
                <w:szCs w:val="24"/>
              </w:rPr>
            </w:pPr>
          </w:p>
          <w:p w14:paraId="4816673F" w14:textId="0C4A3C93" w:rsidR="00033484" w:rsidRPr="00A20136" w:rsidRDefault="00033484" w:rsidP="004D264C">
            <w:pPr>
              <w:pStyle w:val="Style1"/>
              <w:jc w:val="lowKashida"/>
              <w:rPr>
                <w:rFonts w:ascii="Arial Narrow" w:hAnsi="Arial Narrow"/>
                <w:sz w:val="24"/>
                <w:szCs w:val="24"/>
              </w:rPr>
            </w:pPr>
            <w:r>
              <w:rPr>
                <w:rFonts w:ascii="Arial Narrow" w:hAnsi="Arial Narrow"/>
                <w:sz w:val="24"/>
                <w:szCs w:val="24"/>
              </w:rPr>
              <w:t xml:space="preserve">Introduction to Research Methodology                </w:t>
            </w:r>
          </w:p>
        </w:tc>
        <w:tc>
          <w:tcPr>
            <w:tcW w:w="770" w:type="dxa"/>
          </w:tcPr>
          <w:p w14:paraId="41B86B2F" w14:textId="77777777" w:rsidR="0001575A" w:rsidRDefault="0001575A" w:rsidP="004D264C">
            <w:pPr>
              <w:pStyle w:val="Style1"/>
              <w:jc w:val="center"/>
              <w:rPr>
                <w:rFonts w:ascii="Arial Narrow" w:hAnsi="Arial Narrow" w:cs="Arial Narrow"/>
                <w:sz w:val="24"/>
                <w:szCs w:val="24"/>
              </w:rPr>
            </w:pPr>
          </w:p>
          <w:p w14:paraId="5AF4B141" w14:textId="77777777" w:rsidR="00033484" w:rsidRDefault="00033484" w:rsidP="004D264C">
            <w:pPr>
              <w:pStyle w:val="Style1"/>
              <w:jc w:val="center"/>
              <w:rPr>
                <w:rFonts w:ascii="Arial Narrow" w:hAnsi="Arial Narrow" w:cs="Arial Narrow"/>
                <w:sz w:val="24"/>
                <w:szCs w:val="24"/>
              </w:rPr>
            </w:pPr>
          </w:p>
          <w:p w14:paraId="1E83B0EF" w14:textId="2173AD4D" w:rsidR="00B44CDD" w:rsidRPr="00B44CDD" w:rsidRDefault="00033484" w:rsidP="00B44CDD">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tcPr>
          <w:p w14:paraId="375FF947" w14:textId="77777777" w:rsidR="0001575A" w:rsidRDefault="0001575A" w:rsidP="004D264C">
            <w:pPr>
              <w:pStyle w:val="Style1"/>
              <w:jc w:val="lowKashida"/>
              <w:rPr>
                <w:rFonts w:ascii="Arial Narrow" w:hAnsi="Arial Narrow" w:cs="Arial Narrow"/>
                <w:sz w:val="24"/>
                <w:szCs w:val="24"/>
              </w:rPr>
            </w:pPr>
          </w:p>
          <w:p w14:paraId="77EAE61E" w14:textId="77777777" w:rsidR="00033484" w:rsidRDefault="00033484" w:rsidP="004D264C">
            <w:pPr>
              <w:pStyle w:val="Style1"/>
              <w:jc w:val="lowKashida"/>
              <w:rPr>
                <w:rFonts w:ascii="Arial Narrow" w:hAnsi="Arial Narrow" w:cs="Arial Narrow"/>
                <w:sz w:val="24"/>
                <w:szCs w:val="24"/>
              </w:rPr>
            </w:pPr>
          </w:p>
          <w:p w14:paraId="3D277A85" w14:textId="77777777" w:rsidR="00033484" w:rsidRPr="00A20136" w:rsidRDefault="00033484" w:rsidP="004D264C">
            <w:pPr>
              <w:pStyle w:val="Style1"/>
              <w:jc w:val="lowKashida"/>
              <w:rPr>
                <w:rFonts w:ascii="Arial Narrow" w:hAnsi="Arial Narrow" w:cs="Arial Narrow"/>
                <w:sz w:val="24"/>
                <w:szCs w:val="24"/>
              </w:rPr>
            </w:pPr>
          </w:p>
        </w:tc>
        <w:tc>
          <w:tcPr>
            <w:tcW w:w="1984" w:type="dxa"/>
          </w:tcPr>
          <w:p w14:paraId="098AF820" w14:textId="77777777" w:rsidR="0001575A" w:rsidRDefault="0001575A" w:rsidP="004D264C">
            <w:pPr>
              <w:pStyle w:val="Style1"/>
              <w:jc w:val="lowKashida"/>
              <w:rPr>
                <w:rFonts w:ascii="Arial Narrow" w:hAnsi="Arial Narrow" w:cs="Arial Narrow"/>
                <w:sz w:val="24"/>
                <w:szCs w:val="24"/>
              </w:rPr>
            </w:pPr>
          </w:p>
          <w:p w14:paraId="335D9468" w14:textId="77777777" w:rsidR="00033484" w:rsidRDefault="00033484" w:rsidP="004D264C">
            <w:pPr>
              <w:pStyle w:val="Style1"/>
              <w:jc w:val="lowKashida"/>
              <w:rPr>
                <w:rFonts w:ascii="Arial Narrow" w:hAnsi="Arial Narrow" w:cs="Arial Narrow"/>
                <w:sz w:val="24"/>
                <w:szCs w:val="24"/>
              </w:rPr>
            </w:pPr>
            <w:r>
              <w:rPr>
                <w:rFonts w:ascii="Arial Narrow" w:hAnsi="Arial Narrow" w:cs="Arial Narrow"/>
                <w:sz w:val="24"/>
                <w:szCs w:val="24"/>
              </w:rPr>
              <w:t xml:space="preserve">            </w:t>
            </w:r>
          </w:p>
          <w:p w14:paraId="1C8C47F1" w14:textId="77777777" w:rsidR="00B44CDD" w:rsidRDefault="00CB5B09" w:rsidP="00B44CDD">
            <w:pPr>
              <w:pStyle w:val="Style1"/>
              <w:jc w:val="lowKashida"/>
              <w:rPr>
                <w:rFonts w:ascii="Arial Narrow" w:hAnsi="Arial Narrow" w:cs="Arial Narrow"/>
                <w:sz w:val="24"/>
                <w:szCs w:val="24"/>
              </w:rPr>
            </w:pPr>
            <w:r>
              <w:rPr>
                <w:rFonts w:ascii="Arial Narrow" w:hAnsi="Arial Narrow" w:cs="Arial Narrow"/>
                <w:sz w:val="24"/>
                <w:szCs w:val="24"/>
              </w:rPr>
              <w:t xml:space="preserve">        </w:t>
            </w:r>
            <w:r w:rsidR="00033484">
              <w:rPr>
                <w:rFonts w:ascii="Arial Narrow" w:hAnsi="Arial Narrow" w:cs="Arial Narrow"/>
                <w:sz w:val="24"/>
                <w:szCs w:val="24"/>
              </w:rPr>
              <w:t>2</w:t>
            </w:r>
            <w:r>
              <w:rPr>
                <w:rFonts w:ascii="Arial Narrow" w:hAnsi="Arial Narrow" w:cs="Arial Narrow"/>
                <w:sz w:val="24"/>
                <w:szCs w:val="24"/>
              </w:rPr>
              <w:t xml:space="preserve">      -</w:t>
            </w:r>
          </w:p>
          <w:p w14:paraId="300DB6D1" w14:textId="77777777" w:rsidR="00B44CDD" w:rsidRDefault="00B44CDD" w:rsidP="00B44CDD">
            <w:pPr>
              <w:pStyle w:val="Style1"/>
              <w:rPr>
                <w:rFonts w:ascii="Arial Narrow" w:hAnsi="Arial Narrow" w:cs="Arial Narrow"/>
                <w:sz w:val="24"/>
                <w:szCs w:val="24"/>
              </w:rPr>
            </w:pPr>
            <w:r>
              <w:rPr>
                <w:rFonts w:ascii="Arial Narrow" w:hAnsi="Arial Narrow" w:cs="Arial Narrow"/>
                <w:sz w:val="24"/>
                <w:szCs w:val="24"/>
              </w:rPr>
              <w:t xml:space="preserve"> </w:t>
            </w:r>
          </w:p>
          <w:p w14:paraId="2E9414E9" w14:textId="4CB0A744" w:rsidR="00B44CDD" w:rsidRPr="00A20136" w:rsidRDefault="00B44CDD" w:rsidP="00235168">
            <w:pPr>
              <w:pStyle w:val="Style1"/>
              <w:jc w:val="both"/>
              <w:rPr>
                <w:rFonts w:ascii="Arial Narrow" w:hAnsi="Arial Narrow" w:cs="Arial Narrow"/>
                <w:sz w:val="24"/>
                <w:szCs w:val="24"/>
              </w:rPr>
            </w:pPr>
          </w:p>
        </w:tc>
      </w:tr>
      <w:tr w:rsidR="0001575A" w:rsidRPr="00A20136" w14:paraId="7B9B1030" w14:textId="77777777" w:rsidTr="004D264C">
        <w:trPr>
          <w:jc w:val="center"/>
        </w:trPr>
        <w:tc>
          <w:tcPr>
            <w:tcW w:w="9748" w:type="dxa"/>
            <w:gridSpan w:val="4"/>
          </w:tcPr>
          <w:p w14:paraId="061060AD" w14:textId="77777777" w:rsidR="0001575A" w:rsidRDefault="00033484" w:rsidP="00235168">
            <w:pPr>
              <w:pStyle w:val="Style1"/>
              <w:rPr>
                <w:rFonts w:ascii="Arial Narrow" w:hAnsi="Arial Narrow" w:cs="Arial Narrow"/>
                <w:b/>
                <w:bCs/>
                <w:sz w:val="24"/>
                <w:szCs w:val="24"/>
              </w:rPr>
            </w:pPr>
            <w:r>
              <w:rPr>
                <w:rFonts w:ascii="Arial Narrow" w:hAnsi="Arial Narrow" w:cs="Arial Narrow"/>
                <w:sz w:val="24"/>
                <w:szCs w:val="24"/>
              </w:rPr>
              <w:t xml:space="preserve">  </w:t>
            </w:r>
            <w:r w:rsidR="00235168">
              <w:rPr>
                <w:rFonts w:ascii="Arial Narrow" w:hAnsi="Arial Narrow" w:cs="Arial Narrow"/>
                <w:sz w:val="24"/>
                <w:szCs w:val="24"/>
              </w:rPr>
              <w:t xml:space="preserve">                  </w:t>
            </w:r>
            <w:r w:rsidR="00235168">
              <w:rPr>
                <w:rFonts w:ascii="Arial Narrow" w:hAnsi="Arial Narrow" w:cs="Arial Narrow"/>
                <w:b/>
                <w:bCs/>
                <w:sz w:val="24"/>
                <w:szCs w:val="24"/>
              </w:rPr>
              <w:t xml:space="preserve">Second </w:t>
            </w:r>
            <w:r w:rsidR="00235168" w:rsidRPr="00606FCE">
              <w:rPr>
                <w:rFonts w:ascii="Arial Narrow" w:hAnsi="Arial Narrow" w:cs="Arial Narrow"/>
                <w:b/>
                <w:bCs/>
                <w:sz w:val="24"/>
                <w:szCs w:val="24"/>
              </w:rPr>
              <w:t>Year</w:t>
            </w:r>
          </w:p>
          <w:p w14:paraId="6403A9EF" w14:textId="3D7F935C" w:rsidR="00235168" w:rsidRPr="00A20136" w:rsidRDefault="00235168" w:rsidP="00235168">
            <w:pPr>
              <w:pStyle w:val="Style1"/>
              <w:rPr>
                <w:rFonts w:ascii="Arial Narrow" w:hAnsi="Arial Narrow"/>
                <w:b/>
                <w:bCs/>
                <w:sz w:val="24"/>
                <w:szCs w:val="24"/>
              </w:rPr>
            </w:pPr>
          </w:p>
        </w:tc>
      </w:tr>
      <w:tr w:rsidR="0001575A" w:rsidRPr="00A20136" w14:paraId="68A46803" w14:textId="77777777" w:rsidTr="00CB5B09">
        <w:trPr>
          <w:jc w:val="center"/>
        </w:trPr>
        <w:tc>
          <w:tcPr>
            <w:tcW w:w="4254" w:type="dxa"/>
          </w:tcPr>
          <w:p w14:paraId="06C8F488"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Language and Linguistics </w:t>
            </w:r>
          </w:p>
        </w:tc>
        <w:tc>
          <w:tcPr>
            <w:tcW w:w="770" w:type="dxa"/>
          </w:tcPr>
          <w:p w14:paraId="6659B8E1" w14:textId="47240B35" w:rsidR="0001575A" w:rsidRPr="00A20136" w:rsidRDefault="0001575A" w:rsidP="00CB5B09">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1B1687C7"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Lecture course plus seminar </w:t>
            </w:r>
          </w:p>
        </w:tc>
        <w:tc>
          <w:tcPr>
            <w:tcW w:w="1984" w:type="dxa"/>
          </w:tcPr>
          <w:p w14:paraId="4A639052" w14:textId="087217F3"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2</w:t>
            </w:r>
          </w:p>
        </w:tc>
      </w:tr>
      <w:tr w:rsidR="0001575A" w:rsidRPr="00A20136" w14:paraId="2508BA8F" w14:textId="77777777" w:rsidTr="00CB5B09">
        <w:trPr>
          <w:jc w:val="center"/>
        </w:trPr>
        <w:tc>
          <w:tcPr>
            <w:tcW w:w="4254" w:type="dxa"/>
          </w:tcPr>
          <w:p w14:paraId="2828A152" w14:textId="77777777" w:rsidR="0001575A"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Composition and comprehension </w:t>
            </w:r>
          </w:p>
          <w:p w14:paraId="06372D36" w14:textId="77777777" w:rsidR="00143CF1" w:rsidRPr="00A20136" w:rsidRDefault="00143CF1" w:rsidP="004D264C">
            <w:pPr>
              <w:pStyle w:val="Style1"/>
              <w:jc w:val="lowKashida"/>
              <w:rPr>
                <w:rFonts w:ascii="Arial Narrow" w:hAnsi="Arial Narrow"/>
                <w:sz w:val="24"/>
                <w:szCs w:val="24"/>
              </w:rPr>
            </w:pPr>
          </w:p>
        </w:tc>
        <w:tc>
          <w:tcPr>
            <w:tcW w:w="770" w:type="dxa"/>
          </w:tcPr>
          <w:p w14:paraId="0DCE163C" w14:textId="4CCEB88F" w:rsidR="0001575A" w:rsidRPr="00A20136" w:rsidRDefault="0001575A" w:rsidP="00CB5B09">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3637B651"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Lecture course plus seminar</w:t>
            </w:r>
          </w:p>
        </w:tc>
        <w:tc>
          <w:tcPr>
            <w:tcW w:w="1984" w:type="dxa"/>
          </w:tcPr>
          <w:p w14:paraId="2CFAAF6D" w14:textId="77777777" w:rsidR="0001575A"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2     2</w:t>
            </w:r>
          </w:p>
          <w:p w14:paraId="125A15F3" w14:textId="3F1059D7" w:rsidR="00143CF1" w:rsidRPr="00A20136" w:rsidRDefault="00143CF1" w:rsidP="00CB5B09">
            <w:pPr>
              <w:pStyle w:val="Style1"/>
              <w:rPr>
                <w:rFonts w:ascii="Arial Narrow" w:hAnsi="Arial Narrow" w:cs="Arial Narrow"/>
                <w:sz w:val="24"/>
                <w:szCs w:val="24"/>
              </w:rPr>
            </w:pPr>
          </w:p>
        </w:tc>
      </w:tr>
      <w:tr w:rsidR="0001575A" w:rsidRPr="00A20136" w14:paraId="6459A6FE" w14:textId="77777777" w:rsidTr="00CB5B09">
        <w:trPr>
          <w:jc w:val="center"/>
        </w:trPr>
        <w:tc>
          <w:tcPr>
            <w:tcW w:w="4254" w:type="dxa"/>
          </w:tcPr>
          <w:p w14:paraId="5AE9CB07"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Medieval and Renaissance Drama </w:t>
            </w:r>
          </w:p>
        </w:tc>
        <w:tc>
          <w:tcPr>
            <w:tcW w:w="770" w:type="dxa"/>
          </w:tcPr>
          <w:p w14:paraId="561EA588"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70C13203" w14:textId="77777777" w:rsidR="0001575A" w:rsidRPr="00A20136" w:rsidRDefault="0001575A" w:rsidP="004D264C">
            <w:pPr>
              <w:pStyle w:val="Style1"/>
              <w:jc w:val="lowKashida"/>
              <w:rPr>
                <w:rFonts w:ascii="Arial Narrow" w:hAnsi="Arial Narrow"/>
                <w:sz w:val="24"/>
                <w:szCs w:val="24"/>
              </w:rPr>
            </w:pPr>
          </w:p>
        </w:tc>
        <w:tc>
          <w:tcPr>
            <w:tcW w:w="1984" w:type="dxa"/>
          </w:tcPr>
          <w:p w14:paraId="3EA8949A" w14:textId="71535316"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4D264C">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490D85A2" w14:textId="77777777" w:rsidTr="00CB5B09">
        <w:trPr>
          <w:jc w:val="center"/>
        </w:trPr>
        <w:tc>
          <w:tcPr>
            <w:tcW w:w="4254" w:type="dxa"/>
          </w:tcPr>
          <w:p w14:paraId="5E685050"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lastRenderedPageBreak/>
              <w:t xml:space="preserve">Medieval and Renaissance Poetry </w:t>
            </w:r>
          </w:p>
        </w:tc>
        <w:tc>
          <w:tcPr>
            <w:tcW w:w="770" w:type="dxa"/>
          </w:tcPr>
          <w:p w14:paraId="62DDF86F"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78909F53" w14:textId="77777777" w:rsidR="0001575A" w:rsidRPr="00A20136" w:rsidRDefault="0001575A" w:rsidP="004D264C">
            <w:pPr>
              <w:pStyle w:val="Style1"/>
              <w:jc w:val="lowKashida"/>
              <w:rPr>
                <w:rFonts w:ascii="Arial Narrow" w:hAnsi="Arial Narrow"/>
                <w:sz w:val="24"/>
                <w:szCs w:val="24"/>
              </w:rPr>
            </w:pPr>
          </w:p>
        </w:tc>
        <w:tc>
          <w:tcPr>
            <w:tcW w:w="1984" w:type="dxa"/>
          </w:tcPr>
          <w:p w14:paraId="5F3D2DA9" w14:textId="0F1668E5"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01575A" w:rsidRPr="00A20136">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7FBBE2DE" w14:textId="77777777" w:rsidTr="00CB5B09">
        <w:trPr>
          <w:jc w:val="center"/>
        </w:trPr>
        <w:tc>
          <w:tcPr>
            <w:tcW w:w="4254" w:type="dxa"/>
          </w:tcPr>
          <w:p w14:paraId="26CC7E81"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Second European Language </w:t>
            </w:r>
          </w:p>
          <w:p w14:paraId="0E1DEEDC"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(French /German/Russian /Spanish)</w:t>
            </w:r>
          </w:p>
        </w:tc>
        <w:tc>
          <w:tcPr>
            <w:tcW w:w="770" w:type="dxa"/>
          </w:tcPr>
          <w:p w14:paraId="2D613927"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05DA4EBC"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Lecture course</w:t>
            </w:r>
          </w:p>
        </w:tc>
        <w:tc>
          <w:tcPr>
            <w:tcW w:w="1984" w:type="dxa"/>
          </w:tcPr>
          <w:p w14:paraId="230B334D" w14:textId="69C2D8E1" w:rsidR="0001575A" w:rsidRPr="00A20136" w:rsidRDefault="00CB5B09" w:rsidP="00CB5B09">
            <w:pPr>
              <w:pStyle w:val="Style1"/>
              <w:rPr>
                <w:rFonts w:ascii="Arial Narrow" w:hAnsi="Arial Narrow" w:cs="Arial Narrow"/>
                <w:sz w:val="24"/>
                <w:szCs w:val="24"/>
              </w:rPr>
            </w:pPr>
            <w:r>
              <w:rPr>
                <w:rFonts w:ascii="Arial Narrow" w:hAnsi="Arial Narrow" w:cs="Arial Narrow"/>
                <w:sz w:val="24"/>
                <w:szCs w:val="24"/>
              </w:rPr>
              <w:t xml:space="preserve">        </w:t>
            </w:r>
            <w:r w:rsidR="0001575A" w:rsidRPr="00A20136">
              <w:rPr>
                <w:rFonts w:ascii="Arial Narrow" w:hAnsi="Arial Narrow" w:cs="Arial Narrow"/>
                <w:sz w:val="24"/>
                <w:szCs w:val="24"/>
              </w:rPr>
              <w:t>4</w:t>
            </w:r>
            <w:r>
              <w:rPr>
                <w:rFonts w:ascii="Arial Narrow" w:hAnsi="Arial Narrow" w:cs="Arial Narrow"/>
                <w:sz w:val="24"/>
                <w:szCs w:val="24"/>
              </w:rPr>
              <w:t xml:space="preserve">     </w:t>
            </w:r>
          </w:p>
        </w:tc>
      </w:tr>
      <w:tr w:rsidR="0001575A" w:rsidRPr="00A20136" w14:paraId="77038FAD" w14:textId="77777777" w:rsidTr="00CB5B09">
        <w:trPr>
          <w:jc w:val="center"/>
        </w:trPr>
        <w:tc>
          <w:tcPr>
            <w:tcW w:w="4254" w:type="dxa"/>
          </w:tcPr>
          <w:p w14:paraId="77FB39F7"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Shakespeare </w:t>
            </w:r>
          </w:p>
        </w:tc>
        <w:tc>
          <w:tcPr>
            <w:tcW w:w="770" w:type="dxa"/>
          </w:tcPr>
          <w:p w14:paraId="7BEBA706"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2</w:t>
            </w:r>
          </w:p>
        </w:tc>
        <w:tc>
          <w:tcPr>
            <w:tcW w:w="2740" w:type="dxa"/>
          </w:tcPr>
          <w:p w14:paraId="1A737968"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Lecture course</w:t>
            </w:r>
          </w:p>
        </w:tc>
        <w:tc>
          <w:tcPr>
            <w:tcW w:w="1984" w:type="dxa"/>
          </w:tcPr>
          <w:p w14:paraId="5B0557BB" w14:textId="1BA11E5C" w:rsidR="0001575A" w:rsidRPr="00A20136" w:rsidRDefault="00FE791E" w:rsidP="00FE791E">
            <w:pPr>
              <w:pStyle w:val="Style1"/>
              <w:rPr>
                <w:rFonts w:ascii="Arial Narrow" w:hAnsi="Arial Narrow" w:cs="Arial Narrow"/>
                <w:sz w:val="24"/>
                <w:szCs w:val="24"/>
              </w:rPr>
            </w:pPr>
            <w:r>
              <w:rPr>
                <w:rFonts w:ascii="Arial Narrow" w:hAnsi="Arial Narrow" w:cs="Arial Narrow"/>
                <w:sz w:val="24"/>
                <w:szCs w:val="24"/>
              </w:rPr>
              <w:t xml:space="preserve">        4   </w:t>
            </w:r>
          </w:p>
        </w:tc>
      </w:tr>
      <w:tr w:rsidR="0001575A" w:rsidRPr="00A20136" w14:paraId="3D11417C" w14:textId="77777777" w:rsidTr="00CB5B09">
        <w:trPr>
          <w:jc w:val="center"/>
        </w:trPr>
        <w:tc>
          <w:tcPr>
            <w:tcW w:w="4254" w:type="dxa"/>
          </w:tcPr>
          <w:p w14:paraId="0754D5C0" w14:textId="77777777" w:rsidR="0001575A" w:rsidRDefault="0001575A" w:rsidP="004D264C">
            <w:pPr>
              <w:pStyle w:val="Style1"/>
              <w:jc w:val="lowKashida"/>
              <w:rPr>
                <w:rFonts w:ascii="Arial Narrow" w:hAnsi="Arial Narrow"/>
                <w:sz w:val="24"/>
                <w:szCs w:val="24"/>
              </w:rPr>
            </w:pPr>
            <w:r w:rsidRPr="00A20136">
              <w:rPr>
                <w:rFonts w:ascii="Arial Narrow" w:hAnsi="Arial Narrow"/>
                <w:sz w:val="24"/>
                <w:szCs w:val="24"/>
              </w:rPr>
              <w:t xml:space="preserve">Eighteenth Century Prose </w:t>
            </w:r>
          </w:p>
          <w:p w14:paraId="5EABCB85" w14:textId="77777777" w:rsidR="00FE791E" w:rsidRPr="00A20136" w:rsidRDefault="00FE791E" w:rsidP="004D264C">
            <w:pPr>
              <w:pStyle w:val="Style1"/>
              <w:jc w:val="lowKashida"/>
              <w:rPr>
                <w:rFonts w:ascii="Arial Narrow" w:hAnsi="Arial Narrow"/>
                <w:sz w:val="24"/>
                <w:szCs w:val="24"/>
              </w:rPr>
            </w:pPr>
          </w:p>
        </w:tc>
        <w:tc>
          <w:tcPr>
            <w:tcW w:w="770" w:type="dxa"/>
          </w:tcPr>
          <w:p w14:paraId="7FAB87E7"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2</w:t>
            </w:r>
          </w:p>
        </w:tc>
        <w:tc>
          <w:tcPr>
            <w:tcW w:w="2740" w:type="dxa"/>
          </w:tcPr>
          <w:p w14:paraId="728999E8" w14:textId="77777777" w:rsidR="0001575A" w:rsidRPr="00A20136" w:rsidRDefault="0001575A" w:rsidP="004D264C">
            <w:pPr>
              <w:pStyle w:val="Style1"/>
              <w:jc w:val="lowKashida"/>
              <w:rPr>
                <w:rFonts w:ascii="Arial Narrow" w:hAnsi="Arial Narrow"/>
                <w:sz w:val="24"/>
                <w:szCs w:val="24"/>
              </w:rPr>
            </w:pPr>
            <w:r w:rsidRPr="00A20136">
              <w:rPr>
                <w:rFonts w:ascii="Arial Narrow" w:hAnsi="Arial Narrow"/>
                <w:sz w:val="24"/>
                <w:szCs w:val="24"/>
              </w:rPr>
              <w:t>Lecture course</w:t>
            </w:r>
          </w:p>
        </w:tc>
        <w:tc>
          <w:tcPr>
            <w:tcW w:w="1984" w:type="dxa"/>
          </w:tcPr>
          <w:p w14:paraId="23E25630" w14:textId="020697E9" w:rsidR="0001575A" w:rsidRPr="00A20136" w:rsidRDefault="00FE791E" w:rsidP="00FE791E">
            <w:pPr>
              <w:pStyle w:val="Style1"/>
              <w:rPr>
                <w:rFonts w:ascii="Arial Narrow" w:hAnsi="Arial Narrow" w:cs="Arial Narrow"/>
                <w:sz w:val="24"/>
                <w:szCs w:val="24"/>
              </w:rPr>
            </w:pPr>
            <w:r>
              <w:rPr>
                <w:rFonts w:ascii="Arial Narrow" w:hAnsi="Arial Narrow" w:cs="Arial Narrow"/>
                <w:sz w:val="24"/>
                <w:szCs w:val="24"/>
              </w:rPr>
              <w:t xml:space="preserve">        4</w:t>
            </w:r>
          </w:p>
        </w:tc>
      </w:tr>
      <w:tr w:rsidR="0001575A" w:rsidRPr="00A20136" w14:paraId="03E3C18B" w14:textId="77777777" w:rsidTr="00CB5B09">
        <w:trPr>
          <w:jc w:val="center"/>
        </w:trPr>
        <w:tc>
          <w:tcPr>
            <w:tcW w:w="4254" w:type="dxa"/>
          </w:tcPr>
          <w:p w14:paraId="07A85789" w14:textId="5C98E6AA" w:rsidR="0001575A" w:rsidRDefault="00FE791E" w:rsidP="004D264C">
            <w:pPr>
              <w:pStyle w:val="Style1"/>
              <w:jc w:val="lowKashida"/>
              <w:rPr>
                <w:rFonts w:ascii="Arial Narrow" w:hAnsi="Arial Narrow"/>
                <w:sz w:val="24"/>
                <w:szCs w:val="24"/>
              </w:rPr>
            </w:pPr>
            <w:r>
              <w:rPr>
                <w:rFonts w:ascii="Arial Narrow" w:hAnsi="Arial Narrow"/>
                <w:sz w:val="24"/>
                <w:szCs w:val="24"/>
              </w:rPr>
              <w:t xml:space="preserve">Specialized </w:t>
            </w:r>
            <w:r w:rsidR="0001575A" w:rsidRPr="00A20136">
              <w:rPr>
                <w:rFonts w:ascii="Arial Narrow" w:hAnsi="Arial Narrow"/>
                <w:sz w:val="24"/>
                <w:szCs w:val="24"/>
              </w:rPr>
              <w:t xml:space="preserve">Translation </w:t>
            </w:r>
          </w:p>
          <w:p w14:paraId="5A0A07EA" w14:textId="77777777" w:rsidR="00143CF1" w:rsidRPr="00A20136" w:rsidRDefault="00143CF1" w:rsidP="004D264C">
            <w:pPr>
              <w:pStyle w:val="Style1"/>
              <w:jc w:val="lowKashida"/>
              <w:rPr>
                <w:rFonts w:ascii="Arial Narrow" w:hAnsi="Arial Narrow"/>
                <w:sz w:val="24"/>
                <w:szCs w:val="24"/>
              </w:rPr>
            </w:pPr>
          </w:p>
        </w:tc>
        <w:tc>
          <w:tcPr>
            <w:tcW w:w="770" w:type="dxa"/>
          </w:tcPr>
          <w:p w14:paraId="4DDE7BFE" w14:textId="4F8C695F" w:rsidR="0001575A" w:rsidRPr="00A20136" w:rsidRDefault="00143CF1" w:rsidP="004D264C">
            <w:pPr>
              <w:pStyle w:val="Style1"/>
              <w:jc w:val="center"/>
              <w:rPr>
                <w:rFonts w:ascii="Arial Narrow" w:hAnsi="Arial Narrow"/>
                <w:sz w:val="24"/>
                <w:szCs w:val="24"/>
              </w:rPr>
            </w:pPr>
            <w:r>
              <w:rPr>
                <w:rFonts w:ascii="Arial Narrow" w:hAnsi="Arial Narrow"/>
                <w:sz w:val="24"/>
                <w:szCs w:val="24"/>
              </w:rPr>
              <w:t>1</w:t>
            </w:r>
          </w:p>
        </w:tc>
        <w:tc>
          <w:tcPr>
            <w:tcW w:w="2740" w:type="dxa"/>
          </w:tcPr>
          <w:p w14:paraId="6B478CE6" w14:textId="1B1A3840" w:rsidR="0001575A" w:rsidRPr="00A20136" w:rsidRDefault="00FE791E" w:rsidP="004D264C">
            <w:pPr>
              <w:pStyle w:val="Style1"/>
              <w:jc w:val="lowKashida"/>
              <w:rPr>
                <w:rFonts w:ascii="Arial Narrow" w:hAnsi="Arial Narrow"/>
                <w:sz w:val="24"/>
                <w:szCs w:val="24"/>
              </w:rPr>
            </w:pPr>
            <w:r>
              <w:rPr>
                <w:rFonts w:ascii="Arial Narrow" w:hAnsi="Arial Narrow" w:cs="Arial Narrow"/>
                <w:sz w:val="24"/>
                <w:szCs w:val="24"/>
              </w:rPr>
              <w:t>Lecture Course</w:t>
            </w:r>
          </w:p>
        </w:tc>
        <w:tc>
          <w:tcPr>
            <w:tcW w:w="1984" w:type="dxa"/>
          </w:tcPr>
          <w:p w14:paraId="32F5344A" w14:textId="2143899A" w:rsidR="0001575A" w:rsidRPr="00A20136" w:rsidRDefault="00FE791E" w:rsidP="00FE791E">
            <w:pPr>
              <w:pStyle w:val="Style1"/>
              <w:rPr>
                <w:rFonts w:ascii="Arial Narrow" w:hAnsi="Arial Narrow" w:cs="Arial Narrow"/>
                <w:sz w:val="24"/>
                <w:szCs w:val="24"/>
              </w:rPr>
            </w:pPr>
            <w:r>
              <w:rPr>
                <w:rFonts w:ascii="Arial Narrow" w:hAnsi="Arial Narrow" w:cs="Arial Narrow"/>
                <w:sz w:val="24"/>
                <w:szCs w:val="24"/>
              </w:rPr>
              <w:t xml:space="preserve">        4</w:t>
            </w:r>
          </w:p>
        </w:tc>
      </w:tr>
      <w:tr w:rsidR="00143CF1" w14:paraId="4BE6C8A8" w14:textId="77777777" w:rsidTr="00143CF1">
        <w:trPr>
          <w:jc w:val="center"/>
        </w:trPr>
        <w:tc>
          <w:tcPr>
            <w:tcW w:w="4254" w:type="dxa"/>
            <w:hideMark/>
          </w:tcPr>
          <w:p w14:paraId="58B3453D" w14:textId="70D5DF45" w:rsidR="00143CF1" w:rsidRDefault="00FE791E">
            <w:pPr>
              <w:pStyle w:val="Style1"/>
              <w:jc w:val="lowKashida"/>
              <w:rPr>
                <w:rFonts w:ascii="Arial Narrow" w:hAnsi="Arial Narrow"/>
                <w:sz w:val="24"/>
                <w:szCs w:val="24"/>
              </w:rPr>
            </w:pPr>
            <w:r>
              <w:rPr>
                <w:rFonts w:ascii="Arial Narrow" w:hAnsi="Arial Narrow"/>
                <w:sz w:val="24"/>
                <w:szCs w:val="24"/>
              </w:rPr>
              <w:t xml:space="preserve">Specialized </w:t>
            </w:r>
            <w:r w:rsidR="00143CF1">
              <w:rPr>
                <w:rFonts w:ascii="Arial Narrow" w:hAnsi="Arial Narrow"/>
                <w:sz w:val="24"/>
                <w:szCs w:val="24"/>
              </w:rPr>
              <w:t xml:space="preserve">Translation </w:t>
            </w:r>
          </w:p>
          <w:p w14:paraId="671D79AF" w14:textId="77777777" w:rsidR="00143CF1" w:rsidRDefault="00143CF1" w:rsidP="00143CF1">
            <w:pPr>
              <w:pStyle w:val="Style1"/>
              <w:jc w:val="lowKashida"/>
              <w:rPr>
                <w:rFonts w:ascii="Arial Narrow" w:hAnsi="Arial Narrow"/>
                <w:sz w:val="24"/>
                <w:szCs w:val="24"/>
              </w:rPr>
            </w:pPr>
          </w:p>
        </w:tc>
        <w:tc>
          <w:tcPr>
            <w:tcW w:w="770" w:type="dxa"/>
            <w:hideMark/>
          </w:tcPr>
          <w:p w14:paraId="70D22136" w14:textId="77777777" w:rsidR="00143CF1" w:rsidRDefault="00143CF1">
            <w:pPr>
              <w:pStyle w:val="Style1"/>
              <w:jc w:val="center"/>
              <w:rPr>
                <w:rFonts w:ascii="Arial Narrow" w:hAnsi="Arial Narrow"/>
                <w:sz w:val="24"/>
                <w:szCs w:val="24"/>
              </w:rPr>
            </w:pPr>
            <w:r>
              <w:rPr>
                <w:rFonts w:ascii="Arial Narrow" w:hAnsi="Arial Narrow"/>
                <w:sz w:val="24"/>
                <w:szCs w:val="24"/>
              </w:rPr>
              <w:t>2</w:t>
            </w:r>
          </w:p>
        </w:tc>
        <w:tc>
          <w:tcPr>
            <w:tcW w:w="2740" w:type="dxa"/>
            <w:hideMark/>
          </w:tcPr>
          <w:p w14:paraId="4851115F" w14:textId="79911F20" w:rsidR="00143CF1" w:rsidRDefault="00FE791E">
            <w:pPr>
              <w:pStyle w:val="Style1"/>
              <w:jc w:val="lowKashida"/>
              <w:rPr>
                <w:rFonts w:ascii="Arial Narrow" w:hAnsi="Arial Narrow"/>
                <w:sz w:val="24"/>
                <w:szCs w:val="24"/>
              </w:rPr>
            </w:pPr>
            <w:r>
              <w:rPr>
                <w:rFonts w:ascii="Arial Narrow" w:hAnsi="Arial Narrow" w:cs="Arial Narrow"/>
                <w:sz w:val="24"/>
                <w:szCs w:val="24"/>
              </w:rPr>
              <w:t>Lecture Course</w:t>
            </w:r>
          </w:p>
        </w:tc>
        <w:tc>
          <w:tcPr>
            <w:tcW w:w="1984" w:type="dxa"/>
            <w:hideMark/>
          </w:tcPr>
          <w:p w14:paraId="691453FC" w14:textId="7889D4A0" w:rsidR="00143CF1" w:rsidRDefault="00FE791E" w:rsidP="00FE791E">
            <w:pPr>
              <w:pStyle w:val="Style1"/>
              <w:rPr>
                <w:rFonts w:ascii="Arial Narrow" w:hAnsi="Arial Narrow" w:cs="Arial Narrow"/>
                <w:sz w:val="24"/>
                <w:szCs w:val="24"/>
              </w:rPr>
            </w:pPr>
            <w:r>
              <w:rPr>
                <w:rFonts w:ascii="Arial Narrow" w:hAnsi="Arial Narrow" w:cs="Arial Narrow"/>
                <w:sz w:val="24"/>
                <w:szCs w:val="24"/>
              </w:rPr>
              <w:t xml:space="preserve">        4</w:t>
            </w:r>
          </w:p>
        </w:tc>
      </w:tr>
      <w:tr w:rsidR="00143CF1" w14:paraId="54F855F3" w14:textId="77777777" w:rsidTr="00143CF1">
        <w:trPr>
          <w:jc w:val="center"/>
        </w:trPr>
        <w:tc>
          <w:tcPr>
            <w:tcW w:w="4254" w:type="dxa"/>
            <w:hideMark/>
          </w:tcPr>
          <w:p w14:paraId="0D6219AE" w14:textId="77777777" w:rsidR="00143CF1" w:rsidRDefault="00143CF1">
            <w:pPr>
              <w:pStyle w:val="Style1"/>
              <w:jc w:val="lowKashida"/>
              <w:rPr>
                <w:rFonts w:ascii="Arial Narrow" w:hAnsi="Arial Narrow" w:cs="Arial Narrow"/>
                <w:sz w:val="24"/>
                <w:szCs w:val="24"/>
              </w:rPr>
            </w:pPr>
            <w:r>
              <w:rPr>
                <w:rFonts w:ascii="Arial Narrow" w:hAnsi="Arial Narrow" w:cs="Arial Narrow"/>
                <w:sz w:val="24"/>
                <w:szCs w:val="24"/>
              </w:rPr>
              <w:t xml:space="preserve">Language and Linguistics </w:t>
            </w:r>
          </w:p>
          <w:p w14:paraId="077FD77F" w14:textId="77777777" w:rsidR="00143CF1" w:rsidRDefault="00143CF1" w:rsidP="00143CF1">
            <w:pPr>
              <w:pStyle w:val="Style1"/>
              <w:jc w:val="lowKashida"/>
              <w:rPr>
                <w:rFonts w:ascii="Arial Narrow" w:hAnsi="Arial Narrow" w:cs="Arial Narrow"/>
                <w:sz w:val="24"/>
                <w:szCs w:val="24"/>
              </w:rPr>
            </w:pPr>
          </w:p>
          <w:p w14:paraId="5086B3D8" w14:textId="77777777" w:rsidR="00143CF1" w:rsidRDefault="00143CF1" w:rsidP="00143CF1">
            <w:pPr>
              <w:pStyle w:val="Style1"/>
              <w:jc w:val="lowKashida"/>
              <w:rPr>
                <w:rFonts w:ascii="Arial Narrow" w:hAnsi="Arial Narrow" w:cs="Arial Narrow"/>
                <w:sz w:val="24"/>
                <w:szCs w:val="24"/>
              </w:rPr>
            </w:pPr>
          </w:p>
        </w:tc>
        <w:tc>
          <w:tcPr>
            <w:tcW w:w="770" w:type="dxa"/>
            <w:hideMark/>
          </w:tcPr>
          <w:p w14:paraId="5AAE49CC" w14:textId="4876B748" w:rsidR="00143CF1" w:rsidRDefault="00143CF1">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6B5204BA" w14:textId="5AAF02AC" w:rsidR="00143CF1" w:rsidRDefault="00143CF1" w:rsidP="00FE791E">
            <w:pPr>
              <w:pStyle w:val="Style1"/>
              <w:jc w:val="lowKashida"/>
              <w:rPr>
                <w:rFonts w:ascii="Arial Narrow" w:hAnsi="Arial Narrow" w:cs="Arial Narrow"/>
                <w:sz w:val="24"/>
                <w:szCs w:val="24"/>
              </w:rPr>
            </w:pPr>
            <w:r>
              <w:rPr>
                <w:rFonts w:ascii="Arial Narrow" w:hAnsi="Arial Narrow" w:cs="Arial Narrow"/>
                <w:sz w:val="24"/>
                <w:szCs w:val="24"/>
              </w:rPr>
              <w:t xml:space="preserve">Lecture Course </w:t>
            </w:r>
          </w:p>
        </w:tc>
        <w:tc>
          <w:tcPr>
            <w:tcW w:w="1984" w:type="dxa"/>
            <w:hideMark/>
          </w:tcPr>
          <w:p w14:paraId="448C49CF" w14:textId="070666C4" w:rsidR="00143CF1" w:rsidRDefault="00FE791E" w:rsidP="00FE791E">
            <w:pPr>
              <w:pStyle w:val="Style1"/>
              <w:rPr>
                <w:rFonts w:ascii="Arial Narrow" w:hAnsi="Arial Narrow" w:cs="Arial Narrow"/>
                <w:sz w:val="24"/>
                <w:szCs w:val="24"/>
              </w:rPr>
            </w:pPr>
            <w:r>
              <w:rPr>
                <w:rFonts w:ascii="Arial Narrow" w:hAnsi="Arial Narrow" w:cs="Arial Narrow"/>
                <w:sz w:val="24"/>
                <w:szCs w:val="24"/>
              </w:rPr>
              <w:t xml:space="preserve">        </w:t>
            </w:r>
            <w:r w:rsidR="00143CF1">
              <w:rPr>
                <w:rFonts w:ascii="Arial Narrow" w:hAnsi="Arial Narrow" w:cs="Arial Narrow"/>
                <w:sz w:val="24"/>
                <w:szCs w:val="24"/>
              </w:rPr>
              <w:t xml:space="preserve">4 </w:t>
            </w:r>
          </w:p>
        </w:tc>
      </w:tr>
      <w:tr w:rsidR="00DF7B50" w14:paraId="16061A5E" w14:textId="77777777" w:rsidTr="00DF7B50">
        <w:trPr>
          <w:jc w:val="center"/>
        </w:trPr>
        <w:tc>
          <w:tcPr>
            <w:tcW w:w="4254" w:type="dxa"/>
            <w:hideMark/>
          </w:tcPr>
          <w:p w14:paraId="6B15CE54" w14:textId="77777777" w:rsidR="00DF7B50" w:rsidRDefault="00DF7B50">
            <w:pPr>
              <w:pStyle w:val="Style1"/>
              <w:jc w:val="lowKashida"/>
              <w:rPr>
                <w:rFonts w:ascii="Arial Narrow" w:hAnsi="Arial Narrow" w:cs="Arial Narrow"/>
                <w:sz w:val="24"/>
                <w:szCs w:val="24"/>
              </w:rPr>
            </w:pPr>
            <w:r>
              <w:rPr>
                <w:rFonts w:ascii="Arial Narrow" w:hAnsi="Arial Narrow" w:cs="Arial Narrow"/>
                <w:sz w:val="24"/>
                <w:szCs w:val="24"/>
              </w:rPr>
              <w:t xml:space="preserve">Composition and comprehension </w:t>
            </w:r>
          </w:p>
        </w:tc>
        <w:tc>
          <w:tcPr>
            <w:tcW w:w="770" w:type="dxa"/>
            <w:hideMark/>
          </w:tcPr>
          <w:p w14:paraId="3E996680" w14:textId="21250A1E" w:rsidR="00DF7B50" w:rsidRDefault="00DF7B50">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1DFE0B41" w14:textId="77777777" w:rsidR="00DF7B50" w:rsidRDefault="00DF7B50">
            <w:pPr>
              <w:pStyle w:val="Style1"/>
              <w:jc w:val="lowKashida"/>
              <w:rPr>
                <w:rFonts w:ascii="Arial Narrow" w:hAnsi="Arial Narrow" w:cs="Arial Narrow"/>
                <w:sz w:val="24"/>
                <w:szCs w:val="24"/>
              </w:rPr>
            </w:pPr>
            <w:r>
              <w:rPr>
                <w:rFonts w:ascii="Arial Narrow" w:hAnsi="Arial Narrow" w:cs="Arial Narrow"/>
                <w:sz w:val="24"/>
                <w:szCs w:val="24"/>
              </w:rPr>
              <w:t xml:space="preserve">Lecture course plus seminar </w:t>
            </w:r>
          </w:p>
        </w:tc>
        <w:tc>
          <w:tcPr>
            <w:tcW w:w="1984" w:type="dxa"/>
            <w:hideMark/>
          </w:tcPr>
          <w:p w14:paraId="36026C6B" w14:textId="03FF5487" w:rsidR="00DF7B50" w:rsidRDefault="00DF7B50" w:rsidP="00FE791E">
            <w:pPr>
              <w:pStyle w:val="Style1"/>
              <w:rPr>
                <w:rFonts w:ascii="Arial Narrow" w:hAnsi="Arial Narrow" w:cs="Arial Narrow"/>
                <w:sz w:val="24"/>
                <w:szCs w:val="24"/>
              </w:rPr>
            </w:pPr>
            <w:r>
              <w:rPr>
                <w:rFonts w:ascii="Arial Narrow" w:hAnsi="Arial Narrow" w:cs="Arial Narrow"/>
                <w:sz w:val="24"/>
                <w:szCs w:val="24"/>
              </w:rPr>
              <w:t xml:space="preserve">        </w:t>
            </w:r>
            <w:r w:rsidR="00FE791E">
              <w:rPr>
                <w:rFonts w:ascii="Arial Narrow" w:hAnsi="Arial Narrow" w:cs="Arial Narrow"/>
                <w:sz w:val="24"/>
                <w:szCs w:val="24"/>
              </w:rPr>
              <w:t>4</w:t>
            </w:r>
            <w:r>
              <w:rPr>
                <w:rFonts w:ascii="Arial Narrow" w:hAnsi="Arial Narrow" w:cs="Arial Narrow"/>
                <w:sz w:val="24"/>
                <w:szCs w:val="24"/>
              </w:rPr>
              <w:t xml:space="preserve">      </w:t>
            </w:r>
          </w:p>
        </w:tc>
      </w:tr>
      <w:tr w:rsidR="00143CF1" w14:paraId="3EB45814" w14:textId="77777777" w:rsidTr="00143CF1">
        <w:trPr>
          <w:jc w:val="center"/>
        </w:trPr>
        <w:tc>
          <w:tcPr>
            <w:tcW w:w="4254" w:type="dxa"/>
            <w:hideMark/>
          </w:tcPr>
          <w:p w14:paraId="2F3279FC" w14:textId="77777777" w:rsidR="00143CF1" w:rsidRPr="00A20136" w:rsidRDefault="00143CF1" w:rsidP="00625846">
            <w:pPr>
              <w:pStyle w:val="Style1"/>
              <w:jc w:val="lowKashida"/>
              <w:rPr>
                <w:rFonts w:ascii="Arial Narrow" w:hAnsi="Arial Narrow"/>
                <w:sz w:val="24"/>
                <w:szCs w:val="24"/>
              </w:rPr>
            </w:pPr>
            <w:r w:rsidRPr="00A20136">
              <w:rPr>
                <w:rFonts w:ascii="Arial Narrow" w:hAnsi="Arial Narrow"/>
                <w:sz w:val="24"/>
                <w:szCs w:val="24"/>
              </w:rPr>
              <w:t xml:space="preserve">Second European Language </w:t>
            </w:r>
          </w:p>
          <w:p w14:paraId="3C34B4AB" w14:textId="3E7E73F7" w:rsidR="00143CF1" w:rsidRDefault="00143CF1" w:rsidP="00143CF1">
            <w:pPr>
              <w:pStyle w:val="Style1"/>
              <w:jc w:val="lowKashida"/>
              <w:rPr>
                <w:rFonts w:ascii="Arial Narrow" w:hAnsi="Arial Narrow" w:cs="Arial Narrow"/>
                <w:sz w:val="24"/>
                <w:szCs w:val="24"/>
              </w:rPr>
            </w:pPr>
            <w:r w:rsidRPr="00A20136">
              <w:rPr>
                <w:rFonts w:ascii="Arial Narrow" w:hAnsi="Arial Narrow"/>
                <w:sz w:val="24"/>
                <w:szCs w:val="24"/>
              </w:rPr>
              <w:t>(French /German/Russian /Spanish)</w:t>
            </w:r>
          </w:p>
        </w:tc>
        <w:tc>
          <w:tcPr>
            <w:tcW w:w="770" w:type="dxa"/>
            <w:hideMark/>
          </w:tcPr>
          <w:p w14:paraId="4D03DA83" w14:textId="2D54340A" w:rsidR="00143CF1" w:rsidRDefault="00143CF1">
            <w:pPr>
              <w:pStyle w:val="Style1"/>
              <w:jc w:val="center"/>
              <w:rPr>
                <w:rFonts w:ascii="Arial Narrow" w:hAnsi="Arial Narrow" w:cs="Arial Narrow"/>
                <w:sz w:val="24"/>
                <w:szCs w:val="24"/>
              </w:rPr>
            </w:pPr>
            <w:r>
              <w:rPr>
                <w:rFonts w:ascii="Arial Narrow" w:hAnsi="Arial Narrow"/>
                <w:sz w:val="24"/>
                <w:szCs w:val="24"/>
              </w:rPr>
              <w:t>2</w:t>
            </w:r>
          </w:p>
        </w:tc>
        <w:tc>
          <w:tcPr>
            <w:tcW w:w="2740" w:type="dxa"/>
            <w:hideMark/>
          </w:tcPr>
          <w:p w14:paraId="27E2BDFD" w14:textId="555A16B5" w:rsidR="00143CF1" w:rsidRDefault="00143CF1">
            <w:pPr>
              <w:pStyle w:val="Style1"/>
              <w:jc w:val="lowKashida"/>
              <w:rPr>
                <w:rFonts w:ascii="Arial Narrow" w:hAnsi="Arial Narrow" w:cs="Arial Narrow"/>
                <w:sz w:val="24"/>
                <w:szCs w:val="24"/>
              </w:rPr>
            </w:pPr>
            <w:r w:rsidRPr="00A20136">
              <w:rPr>
                <w:rFonts w:ascii="Arial Narrow" w:hAnsi="Arial Narrow"/>
                <w:sz w:val="24"/>
                <w:szCs w:val="24"/>
              </w:rPr>
              <w:t>Lecture course</w:t>
            </w:r>
          </w:p>
        </w:tc>
        <w:tc>
          <w:tcPr>
            <w:tcW w:w="1984" w:type="dxa"/>
            <w:hideMark/>
          </w:tcPr>
          <w:p w14:paraId="409F6A0D" w14:textId="730718B6" w:rsidR="00143CF1" w:rsidRDefault="00143CF1">
            <w:pPr>
              <w:pStyle w:val="Style1"/>
              <w:rPr>
                <w:rFonts w:ascii="Arial Narrow" w:hAnsi="Arial Narrow" w:cs="Arial Narrow"/>
                <w:sz w:val="24"/>
                <w:szCs w:val="24"/>
              </w:rPr>
            </w:pPr>
            <w:r>
              <w:rPr>
                <w:rFonts w:ascii="Arial Narrow" w:hAnsi="Arial Narrow" w:cs="Arial Narrow"/>
                <w:sz w:val="24"/>
                <w:szCs w:val="24"/>
              </w:rPr>
              <w:t xml:space="preserve">        </w:t>
            </w:r>
            <w:r w:rsidRPr="00A20136">
              <w:rPr>
                <w:rFonts w:ascii="Arial Narrow" w:hAnsi="Arial Narrow" w:cs="Arial Narrow"/>
                <w:sz w:val="24"/>
                <w:szCs w:val="24"/>
              </w:rPr>
              <w:t>4</w:t>
            </w:r>
            <w:r>
              <w:rPr>
                <w:rFonts w:ascii="Arial Narrow" w:hAnsi="Arial Narrow" w:cs="Arial Narrow"/>
                <w:sz w:val="24"/>
                <w:szCs w:val="24"/>
              </w:rPr>
              <w:t xml:space="preserve">     </w:t>
            </w:r>
          </w:p>
        </w:tc>
      </w:tr>
      <w:tr w:rsidR="00143CF1" w:rsidRPr="00A20136" w14:paraId="4CD7FB31" w14:textId="77777777" w:rsidTr="004D264C">
        <w:trPr>
          <w:jc w:val="center"/>
        </w:trPr>
        <w:tc>
          <w:tcPr>
            <w:tcW w:w="9748" w:type="dxa"/>
            <w:gridSpan w:val="4"/>
          </w:tcPr>
          <w:p w14:paraId="0545F6C6" w14:textId="77777777" w:rsidR="00143CF1" w:rsidRPr="00A20136" w:rsidRDefault="00143CF1" w:rsidP="004D264C">
            <w:pPr>
              <w:pStyle w:val="Style1"/>
              <w:jc w:val="center"/>
              <w:rPr>
                <w:rFonts w:ascii="Arial Narrow" w:hAnsi="Arial Narrow"/>
                <w:b/>
                <w:bCs/>
                <w:sz w:val="24"/>
                <w:szCs w:val="24"/>
              </w:rPr>
            </w:pPr>
          </w:p>
          <w:p w14:paraId="6818CB57" w14:textId="77777777" w:rsidR="00143CF1" w:rsidRPr="00A20136" w:rsidRDefault="00143CF1" w:rsidP="004D264C">
            <w:pPr>
              <w:pStyle w:val="Style1"/>
              <w:jc w:val="center"/>
              <w:rPr>
                <w:rFonts w:ascii="Arial Narrow" w:hAnsi="Arial Narrow"/>
                <w:b/>
                <w:bCs/>
                <w:sz w:val="24"/>
                <w:szCs w:val="24"/>
              </w:rPr>
            </w:pPr>
          </w:p>
          <w:p w14:paraId="1A3DB867" w14:textId="77777777" w:rsidR="00143CF1" w:rsidRPr="00A20136" w:rsidRDefault="00143CF1" w:rsidP="004D264C">
            <w:pPr>
              <w:pStyle w:val="Style1"/>
              <w:jc w:val="center"/>
              <w:rPr>
                <w:rFonts w:ascii="Arial Narrow" w:hAnsi="Arial Narrow"/>
                <w:b/>
                <w:bCs/>
                <w:sz w:val="24"/>
                <w:szCs w:val="24"/>
              </w:rPr>
            </w:pPr>
            <w:r w:rsidRPr="00A20136">
              <w:rPr>
                <w:rFonts w:ascii="Arial Narrow" w:hAnsi="Arial Narrow"/>
                <w:b/>
                <w:bCs/>
                <w:sz w:val="24"/>
                <w:szCs w:val="24"/>
              </w:rPr>
              <w:t>Third Year</w:t>
            </w:r>
          </w:p>
        </w:tc>
      </w:tr>
      <w:tr w:rsidR="00143CF1" w:rsidRPr="00A20136" w14:paraId="6BCE89A3" w14:textId="77777777" w:rsidTr="00CB5B09">
        <w:trPr>
          <w:jc w:val="center"/>
        </w:trPr>
        <w:tc>
          <w:tcPr>
            <w:tcW w:w="4254" w:type="dxa"/>
          </w:tcPr>
          <w:p w14:paraId="14CC7459" w14:textId="75B530BB" w:rsidR="004B1F87" w:rsidRPr="00A20136" w:rsidRDefault="00143CF1"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Language and Linguistics </w:t>
            </w:r>
          </w:p>
        </w:tc>
        <w:tc>
          <w:tcPr>
            <w:tcW w:w="770" w:type="dxa"/>
          </w:tcPr>
          <w:p w14:paraId="0298433E" w14:textId="0905010F" w:rsidR="00143CF1" w:rsidRPr="00A20136" w:rsidRDefault="00143CF1" w:rsidP="004B1F87">
            <w:pPr>
              <w:pStyle w:val="Style1"/>
              <w:jc w:val="center"/>
              <w:rPr>
                <w:rFonts w:ascii="Arial Narrow" w:hAnsi="Arial Narrow" w:cs="Arial Narrow"/>
                <w:sz w:val="24"/>
                <w:szCs w:val="24"/>
              </w:rPr>
            </w:pPr>
            <w:r w:rsidRPr="00A20136">
              <w:rPr>
                <w:rFonts w:ascii="Arial Narrow" w:hAnsi="Arial Narrow" w:cs="Arial Narrow"/>
                <w:sz w:val="24"/>
                <w:szCs w:val="24"/>
              </w:rPr>
              <w:t xml:space="preserve">1 </w:t>
            </w:r>
          </w:p>
        </w:tc>
        <w:tc>
          <w:tcPr>
            <w:tcW w:w="2740" w:type="dxa"/>
          </w:tcPr>
          <w:p w14:paraId="26584AE3" w14:textId="44B58D87" w:rsidR="00143CF1" w:rsidRPr="00A20136" w:rsidRDefault="00143CF1"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243DA423" w14:textId="6E1A8437" w:rsidR="00143CF1" w:rsidRPr="00A20136" w:rsidRDefault="005369AB" w:rsidP="00FE791E">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143CF1" w:rsidRPr="00A20136" w14:paraId="6D0E9BF4" w14:textId="77777777" w:rsidTr="00CB5B09">
        <w:trPr>
          <w:jc w:val="center"/>
        </w:trPr>
        <w:tc>
          <w:tcPr>
            <w:tcW w:w="4254" w:type="dxa"/>
          </w:tcPr>
          <w:p w14:paraId="6D831185" w14:textId="1C86AD5B" w:rsidR="004B1F87" w:rsidRPr="00A20136" w:rsidRDefault="00143CF1"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Composition </w:t>
            </w:r>
          </w:p>
        </w:tc>
        <w:tc>
          <w:tcPr>
            <w:tcW w:w="770" w:type="dxa"/>
          </w:tcPr>
          <w:p w14:paraId="58441D51" w14:textId="200664AF" w:rsidR="00143CF1" w:rsidRPr="00A20136" w:rsidRDefault="00143CF1" w:rsidP="004B1F87">
            <w:pPr>
              <w:pStyle w:val="Style1"/>
              <w:jc w:val="center"/>
              <w:rPr>
                <w:rFonts w:ascii="Arial Narrow" w:hAnsi="Arial Narrow" w:cs="Arial Narrow"/>
                <w:sz w:val="24"/>
                <w:szCs w:val="24"/>
              </w:rPr>
            </w:pPr>
            <w:r w:rsidRPr="00A20136">
              <w:rPr>
                <w:rFonts w:ascii="Arial Narrow" w:hAnsi="Arial Narrow" w:cs="Arial Narrow"/>
                <w:sz w:val="24"/>
                <w:szCs w:val="24"/>
              </w:rPr>
              <w:t xml:space="preserve">1 </w:t>
            </w:r>
          </w:p>
        </w:tc>
        <w:tc>
          <w:tcPr>
            <w:tcW w:w="2740" w:type="dxa"/>
          </w:tcPr>
          <w:p w14:paraId="48258BF6" w14:textId="77777777" w:rsidR="00143CF1" w:rsidRPr="00A20136" w:rsidRDefault="00143CF1"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6377268B" w14:textId="170677B6" w:rsidR="00143CF1" w:rsidRPr="00A20136" w:rsidRDefault="005369AB" w:rsidP="00FE791E">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1C25CDD4" w14:textId="77777777" w:rsidTr="00CB5B09">
        <w:trPr>
          <w:jc w:val="center"/>
        </w:trPr>
        <w:tc>
          <w:tcPr>
            <w:tcW w:w="4254" w:type="dxa"/>
          </w:tcPr>
          <w:p w14:paraId="623C3841" w14:textId="61961F0E" w:rsidR="004B1F87" w:rsidRPr="00A20136" w:rsidRDefault="00507005" w:rsidP="004D264C">
            <w:pPr>
              <w:pStyle w:val="Style1"/>
              <w:jc w:val="lowKashida"/>
              <w:rPr>
                <w:rFonts w:ascii="Arial Narrow" w:hAnsi="Arial Narrow" w:cs="Arial Narrow"/>
                <w:sz w:val="24"/>
                <w:szCs w:val="24"/>
              </w:rPr>
            </w:pPr>
            <w:r>
              <w:rPr>
                <w:rFonts w:ascii="Arial Narrow" w:hAnsi="Arial Narrow"/>
                <w:sz w:val="24"/>
                <w:szCs w:val="24"/>
              </w:rPr>
              <w:t xml:space="preserve">Specialized </w:t>
            </w:r>
            <w:r w:rsidR="004B1F87" w:rsidRPr="00A20136">
              <w:rPr>
                <w:rFonts w:ascii="Arial Narrow" w:hAnsi="Arial Narrow"/>
                <w:sz w:val="24"/>
                <w:szCs w:val="24"/>
              </w:rPr>
              <w:t>Translation</w:t>
            </w:r>
          </w:p>
        </w:tc>
        <w:tc>
          <w:tcPr>
            <w:tcW w:w="770" w:type="dxa"/>
          </w:tcPr>
          <w:p w14:paraId="3B470ED9" w14:textId="2064C68F" w:rsidR="004B1F87" w:rsidRPr="00A20136" w:rsidRDefault="004B1F87" w:rsidP="004D264C">
            <w:pPr>
              <w:pStyle w:val="Style1"/>
              <w:jc w:val="center"/>
              <w:rPr>
                <w:rFonts w:ascii="Arial Narrow" w:hAnsi="Arial Narrow" w:cs="Arial Narrow"/>
                <w:sz w:val="24"/>
                <w:szCs w:val="24"/>
              </w:rPr>
            </w:pPr>
            <w:r>
              <w:rPr>
                <w:rFonts w:ascii="Arial Narrow" w:hAnsi="Arial Narrow"/>
                <w:sz w:val="24"/>
                <w:szCs w:val="24"/>
              </w:rPr>
              <w:t>1</w:t>
            </w:r>
          </w:p>
        </w:tc>
        <w:tc>
          <w:tcPr>
            <w:tcW w:w="2740" w:type="dxa"/>
          </w:tcPr>
          <w:p w14:paraId="301170A0" w14:textId="4BC1BFBC" w:rsidR="004B1F87" w:rsidRPr="00A20136" w:rsidRDefault="004B1F87" w:rsidP="004D264C">
            <w:pPr>
              <w:pStyle w:val="Style1"/>
              <w:jc w:val="lowKashida"/>
              <w:rPr>
                <w:rFonts w:ascii="Arial Narrow" w:hAnsi="Arial Narrow" w:cs="Arial Narrow"/>
                <w:sz w:val="24"/>
                <w:szCs w:val="24"/>
              </w:rPr>
            </w:pPr>
            <w:r w:rsidRPr="00A20136">
              <w:rPr>
                <w:rFonts w:ascii="Arial Narrow" w:hAnsi="Arial Narrow" w:cs="Arial Narrow"/>
                <w:sz w:val="24"/>
                <w:szCs w:val="24"/>
              </w:rPr>
              <w:t>Lecture Course</w:t>
            </w:r>
          </w:p>
        </w:tc>
        <w:tc>
          <w:tcPr>
            <w:tcW w:w="1984" w:type="dxa"/>
          </w:tcPr>
          <w:p w14:paraId="281A8324" w14:textId="0942EBC4" w:rsidR="004B1F87" w:rsidRPr="00A20136" w:rsidRDefault="005369AB" w:rsidP="00FE791E">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2957C38F" w14:textId="77777777" w:rsidTr="00CB5B09">
        <w:trPr>
          <w:jc w:val="center"/>
        </w:trPr>
        <w:tc>
          <w:tcPr>
            <w:tcW w:w="4254" w:type="dxa"/>
          </w:tcPr>
          <w:p w14:paraId="7155F802" w14:textId="74A1C22D" w:rsidR="004B1F87" w:rsidRPr="00A20136" w:rsidRDefault="004B1F87" w:rsidP="004D264C">
            <w:pPr>
              <w:pStyle w:val="Style1"/>
              <w:jc w:val="lowKashida"/>
              <w:rPr>
                <w:rFonts w:ascii="Arial Narrow" w:hAnsi="Arial Narrow"/>
                <w:sz w:val="24"/>
                <w:szCs w:val="24"/>
              </w:rPr>
            </w:pPr>
            <w:r>
              <w:rPr>
                <w:rFonts w:ascii="Arial Narrow" w:hAnsi="Arial Narrow" w:cs="Arial Narrow"/>
                <w:sz w:val="24"/>
                <w:szCs w:val="24"/>
              </w:rPr>
              <w:t>P</w:t>
            </w:r>
            <w:r w:rsidRPr="00A20136">
              <w:rPr>
                <w:rFonts w:ascii="Arial Narrow" w:hAnsi="Arial Narrow" w:cs="Arial Narrow"/>
                <w:sz w:val="24"/>
                <w:szCs w:val="24"/>
              </w:rPr>
              <w:t>oetry</w:t>
            </w:r>
            <w:r>
              <w:rPr>
                <w:rFonts w:ascii="Arial Narrow" w:hAnsi="Arial Narrow" w:cs="Arial Narrow"/>
                <w:sz w:val="24"/>
                <w:szCs w:val="24"/>
              </w:rPr>
              <w:t xml:space="preserve"> to the Victorian Age</w:t>
            </w:r>
          </w:p>
        </w:tc>
        <w:tc>
          <w:tcPr>
            <w:tcW w:w="770" w:type="dxa"/>
          </w:tcPr>
          <w:p w14:paraId="0A185533" w14:textId="77777777" w:rsidR="004B1F87" w:rsidRPr="00A20136" w:rsidRDefault="004B1F87"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62892B5D" w14:textId="6706936D" w:rsidR="004B1F87" w:rsidRPr="00A20136" w:rsidRDefault="004B1F87"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43518493" w14:textId="3C1EDB1F" w:rsidR="004B1F87" w:rsidRPr="00A20136" w:rsidRDefault="005369AB" w:rsidP="00FE791E">
            <w:pPr>
              <w:pStyle w:val="Style1"/>
              <w:rPr>
                <w:rFonts w:ascii="Arial Narrow" w:hAnsi="Arial Narrow" w:cs="Arial Narrow"/>
                <w:sz w:val="24"/>
                <w:szCs w:val="24"/>
              </w:rPr>
            </w:pPr>
            <w:r>
              <w:rPr>
                <w:rFonts w:ascii="Arial Narrow" w:hAnsi="Arial Narrow" w:cs="Arial Narrow"/>
                <w:sz w:val="24"/>
                <w:szCs w:val="24"/>
              </w:rPr>
              <w:t xml:space="preserve">        </w:t>
            </w:r>
            <w:r w:rsidR="004B1F87" w:rsidRPr="00A20136">
              <w:rPr>
                <w:rFonts w:ascii="Arial Narrow" w:hAnsi="Arial Narrow" w:cs="Arial Narrow"/>
                <w:sz w:val="24"/>
                <w:szCs w:val="24"/>
              </w:rPr>
              <w:t>4</w:t>
            </w:r>
          </w:p>
        </w:tc>
      </w:tr>
      <w:tr w:rsidR="004B1F87" w:rsidRPr="00A20136" w14:paraId="1424397C" w14:textId="77777777" w:rsidTr="00CB5B09">
        <w:trPr>
          <w:jc w:val="center"/>
        </w:trPr>
        <w:tc>
          <w:tcPr>
            <w:tcW w:w="4254" w:type="dxa"/>
          </w:tcPr>
          <w:p w14:paraId="26F61BB8"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History of English Literature</w:t>
            </w:r>
          </w:p>
        </w:tc>
        <w:tc>
          <w:tcPr>
            <w:tcW w:w="770" w:type="dxa"/>
          </w:tcPr>
          <w:p w14:paraId="4A92225B" w14:textId="77777777" w:rsidR="004B1F87" w:rsidRPr="00A20136" w:rsidRDefault="004B1F87"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633CE5F5" w14:textId="77777777" w:rsidR="004B1F87" w:rsidRPr="00A20136" w:rsidRDefault="004B1F87"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324ECD3C" w14:textId="6AA787AF" w:rsidR="004B1F87" w:rsidRPr="00A20136"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7C8D8DD0" w14:textId="77777777" w:rsidTr="00CB5B09">
        <w:trPr>
          <w:jc w:val="center"/>
        </w:trPr>
        <w:tc>
          <w:tcPr>
            <w:tcW w:w="4254" w:type="dxa"/>
          </w:tcPr>
          <w:p w14:paraId="4CBE16D9" w14:textId="7EE47D41" w:rsidR="004B1F87" w:rsidRPr="00A20136" w:rsidRDefault="004B1F87" w:rsidP="004D264C">
            <w:pPr>
              <w:pStyle w:val="Style1"/>
              <w:jc w:val="lowKashida"/>
              <w:rPr>
                <w:rFonts w:ascii="Arial Narrow" w:hAnsi="Arial Narrow"/>
                <w:sz w:val="24"/>
                <w:szCs w:val="24"/>
              </w:rPr>
            </w:pPr>
            <w:r>
              <w:rPr>
                <w:rFonts w:ascii="Arial Narrow" w:hAnsi="Arial Narrow"/>
                <w:sz w:val="24"/>
                <w:szCs w:val="24"/>
              </w:rPr>
              <w:t xml:space="preserve">American Literature (Poetry </w:t>
            </w:r>
            <w:r w:rsidRPr="00A20136">
              <w:rPr>
                <w:rFonts w:ascii="Arial Narrow" w:hAnsi="Arial Narrow"/>
                <w:sz w:val="24"/>
                <w:szCs w:val="24"/>
              </w:rPr>
              <w:t>and Drama)</w:t>
            </w:r>
          </w:p>
        </w:tc>
        <w:tc>
          <w:tcPr>
            <w:tcW w:w="770" w:type="dxa"/>
          </w:tcPr>
          <w:p w14:paraId="337F63A4" w14:textId="77777777" w:rsidR="004B1F87" w:rsidRPr="00A20136" w:rsidRDefault="004B1F87" w:rsidP="004D264C">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391E5821" w14:textId="77777777" w:rsidR="004B1F87" w:rsidRPr="00A20136" w:rsidRDefault="004B1F87"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5C27C3C0" w14:textId="6D11FA9F" w:rsidR="004B1F87" w:rsidRPr="00A20136"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189EE6F5" w14:textId="77777777" w:rsidTr="00CB5B09">
        <w:trPr>
          <w:jc w:val="center"/>
        </w:trPr>
        <w:tc>
          <w:tcPr>
            <w:tcW w:w="4254" w:type="dxa"/>
          </w:tcPr>
          <w:p w14:paraId="5D86686F"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Second European Language</w:t>
            </w:r>
          </w:p>
          <w:p w14:paraId="08615E8B"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(French /German/Russian /Spanish) </w:t>
            </w:r>
          </w:p>
          <w:p w14:paraId="1A74A369" w14:textId="231849CA" w:rsidR="004B1F87" w:rsidRPr="00A20136" w:rsidRDefault="004B1F87" w:rsidP="004D264C">
            <w:pPr>
              <w:pStyle w:val="Style1"/>
              <w:jc w:val="lowKashida"/>
              <w:rPr>
                <w:rFonts w:ascii="Arial Narrow" w:hAnsi="Arial Narrow"/>
                <w:sz w:val="24"/>
                <w:szCs w:val="24"/>
              </w:rPr>
            </w:pPr>
          </w:p>
        </w:tc>
        <w:tc>
          <w:tcPr>
            <w:tcW w:w="770" w:type="dxa"/>
          </w:tcPr>
          <w:p w14:paraId="07ADAD5E" w14:textId="305144F3" w:rsidR="004B1F87" w:rsidRPr="00A20136" w:rsidRDefault="004B1F87" w:rsidP="004B1F87">
            <w:pPr>
              <w:pStyle w:val="Style1"/>
              <w:jc w:val="center"/>
              <w:rPr>
                <w:rFonts w:ascii="Arial Narrow" w:hAnsi="Arial Narrow" w:cs="Arial Narrow"/>
                <w:sz w:val="24"/>
                <w:szCs w:val="24"/>
              </w:rPr>
            </w:pPr>
            <w:r w:rsidRPr="00A20136">
              <w:rPr>
                <w:rFonts w:ascii="Arial Narrow" w:hAnsi="Arial Narrow" w:cs="Arial Narrow"/>
                <w:sz w:val="24"/>
                <w:szCs w:val="24"/>
              </w:rPr>
              <w:t>1</w:t>
            </w:r>
          </w:p>
        </w:tc>
        <w:tc>
          <w:tcPr>
            <w:tcW w:w="2740" w:type="dxa"/>
          </w:tcPr>
          <w:p w14:paraId="2CE0A7CC" w14:textId="77777777" w:rsidR="004B1F87" w:rsidRPr="00A20136" w:rsidRDefault="004B1F87" w:rsidP="004D264C">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4191FCE0" w14:textId="5C4C1538" w:rsidR="004B1F87" w:rsidRPr="00A20136"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14:paraId="0C3A39EB" w14:textId="77777777" w:rsidTr="004B1F87">
        <w:trPr>
          <w:jc w:val="center"/>
        </w:trPr>
        <w:tc>
          <w:tcPr>
            <w:tcW w:w="4254" w:type="dxa"/>
            <w:hideMark/>
          </w:tcPr>
          <w:p w14:paraId="3526CF2C" w14:textId="77777777" w:rsidR="004B1F87" w:rsidRDefault="004B1F87">
            <w:pPr>
              <w:pStyle w:val="Style1"/>
              <w:jc w:val="lowKashida"/>
              <w:rPr>
                <w:rFonts w:ascii="Arial Narrow" w:hAnsi="Arial Narrow" w:cs="Arial Narrow"/>
                <w:sz w:val="24"/>
                <w:szCs w:val="24"/>
              </w:rPr>
            </w:pPr>
            <w:r>
              <w:rPr>
                <w:rFonts w:ascii="Arial Narrow" w:hAnsi="Arial Narrow" w:cs="Arial Narrow"/>
                <w:sz w:val="24"/>
                <w:szCs w:val="24"/>
              </w:rPr>
              <w:t xml:space="preserve">Language and Linguistics </w:t>
            </w:r>
          </w:p>
        </w:tc>
        <w:tc>
          <w:tcPr>
            <w:tcW w:w="770" w:type="dxa"/>
            <w:hideMark/>
          </w:tcPr>
          <w:p w14:paraId="2CE6AA12" w14:textId="38CEDAAC" w:rsidR="004B1F87" w:rsidRDefault="004B1F87">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28173B46" w14:textId="77777777" w:rsidR="004B1F87" w:rsidRDefault="004B1F87">
            <w:pPr>
              <w:pStyle w:val="Style1"/>
              <w:jc w:val="lowKashida"/>
              <w:rPr>
                <w:rFonts w:ascii="Arial Narrow" w:hAnsi="Arial Narrow" w:cs="Arial Narrow"/>
                <w:sz w:val="24"/>
                <w:szCs w:val="24"/>
              </w:rPr>
            </w:pPr>
            <w:r>
              <w:rPr>
                <w:rFonts w:ascii="Arial Narrow" w:hAnsi="Arial Narrow" w:cs="Arial Narrow"/>
                <w:sz w:val="24"/>
                <w:szCs w:val="24"/>
              </w:rPr>
              <w:t xml:space="preserve">Lecture Course </w:t>
            </w:r>
          </w:p>
        </w:tc>
        <w:tc>
          <w:tcPr>
            <w:tcW w:w="1984" w:type="dxa"/>
            <w:hideMark/>
          </w:tcPr>
          <w:p w14:paraId="1E49B1E4" w14:textId="69A12433" w:rsidR="004B1F87"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14:paraId="49EC4AF9" w14:textId="77777777" w:rsidTr="004B1F87">
        <w:trPr>
          <w:jc w:val="center"/>
        </w:trPr>
        <w:tc>
          <w:tcPr>
            <w:tcW w:w="4254" w:type="dxa"/>
            <w:hideMark/>
          </w:tcPr>
          <w:p w14:paraId="30CCA7CA" w14:textId="77777777" w:rsidR="004B1F87" w:rsidRDefault="004B1F87" w:rsidP="004B1F87">
            <w:pPr>
              <w:pStyle w:val="Style1"/>
              <w:jc w:val="lowKashida"/>
              <w:rPr>
                <w:rFonts w:ascii="Arial Narrow" w:hAnsi="Arial Narrow" w:cs="Arial Narrow"/>
                <w:sz w:val="24"/>
                <w:szCs w:val="24"/>
              </w:rPr>
            </w:pPr>
            <w:r>
              <w:rPr>
                <w:rFonts w:ascii="Arial Narrow" w:hAnsi="Arial Narrow" w:cs="Arial Narrow"/>
                <w:sz w:val="24"/>
                <w:szCs w:val="24"/>
              </w:rPr>
              <w:t xml:space="preserve">Composition </w:t>
            </w:r>
          </w:p>
        </w:tc>
        <w:tc>
          <w:tcPr>
            <w:tcW w:w="770" w:type="dxa"/>
            <w:hideMark/>
          </w:tcPr>
          <w:p w14:paraId="364DCBCC" w14:textId="72A7BB64" w:rsidR="004B1F87" w:rsidRDefault="004B1F87">
            <w:pPr>
              <w:pStyle w:val="Style1"/>
              <w:jc w:val="center"/>
              <w:rPr>
                <w:rFonts w:ascii="Arial Narrow" w:hAnsi="Arial Narrow" w:cs="Arial Narrow"/>
                <w:sz w:val="24"/>
                <w:szCs w:val="24"/>
              </w:rPr>
            </w:pPr>
            <w:r>
              <w:rPr>
                <w:rFonts w:ascii="Arial Narrow" w:hAnsi="Arial Narrow" w:cs="Arial Narrow"/>
                <w:sz w:val="24"/>
                <w:szCs w:val="24"/>
              </w:rPr>
              <w:t>2</w:t>
            </w:r>
          </w:p>
        </w:tc>
        <w:tc>
          <w:tcPr>
            <w:tcW w:w="2740" w:type="dxa"/>
            <w:hideMark/>
          </w:tcPr>
          <w:p w14:paraId="61901BA9" w14:textId="77777777" w:rsidR="004B1F87" w:rsidRDefault="004B1F87">
            <w:pPr>
              <w:pStyle w:val="Style1"/>
              <w:jc w:val="lowKashida"/>
              <w:rPr>
                <w:rFonts w:ascii="Arial Narrow" w:hAnsi="Arial Narrow" w:cs="Arial Narrow"/>
                <w:sz w:val="24"/>
                <w:szCs w:val="24"/>
              </w:rPr>
            </w:pPr>
            <w:r>
              <w:rPr>
                <w:rFonts w:ascii="Arial Narrow" w:hAnsi="Arial Narrow" w:cs="Arial Narrow"/>
                <w:sz w:val="24"/>
                <w:szCs w:val="24"/>
              </w:rPr>
              <w:t xml:space="preserve">Lecture Course </w:t>
            </w:r>
          </w:p>
        </w:tc>
        <w:tc>
          <w:tcPr>
            <w:tcW w:w="1984" w:type="dxa"/>
            <w:hideMark/>
          </w:tcPr>
          <w:p w14:paraId="70821854" w14:textId="3FFAEA94" w:rsidR="004B1F87"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05C6803B" w14:textId="77777777" w:rsidTr="00CB5B09">
        <w:trPr>
          <w:jc w:val="center"/>
        </w:trPr>
        <w:tc>
          <w:tcPr>
            <w:tcW w:w="4254" w:type="dxa"/>
          </w:tcPr>
          <w:p w14:paraId="230F06B8" w14:textId="3DD5D2FE" w:rsidR="004B1F87" w:rsidRPr="00A20136" w:rsidRDefault="00FE791E" w:rsidP="00FE791E">
            <w:pPr>
              <w:pStyle w:val="Style1"/>
              <w:jc w:val="lowKashida"/>
              <w:rPr>
                <w:rFonts w:ascii="Arial Narrow" w:hAnsi="Arial Narrow"/>
                <w:sz w:val="24"/>
                <w:szCs w:val="24"/>
              </w:rPr>
            </w:pPr>
            <w:r w:rsidRPr="00A20136">
              <w:rPr>
                <w:rFonts w:ascii="Arial Narrow" w:hAnsi="Arial Narrow"/>
                <w:sz w:val="24"/>
                <w:szCs w:val="24"/>
              </w:rPr>
              <w:t>19</w:t>
            </w:r>
            <w:r w:rsidRPr="00A20136">
              <w:rPr>
                <w:rFonts w:ascii="Arial Narrow" w:hAnsi="Arial Narrow"/>
                <w:sz w:val="24"/>
                <w:szCs w:val="24"/>
                <w:vertAlign w:val="superscript"/>
              </w:rPr>
              <w:t>th</w:t>
            </w:r>
            <w:r w:rsidRPr="00A20136">
              <w:rPr>
                <w:rFonts w:ascii="Arial Narrow" w:hAnsi="Arial Narrow"/>
                <w:sz w:val="24"/>
                <w:szCs w:val="24"/>
              </w:rPr>
              <w:t xml:space="preserve"> Century Novel </w:t>
            </w:r>
            <w:r w:rsidR="004B1F87" w:rsidRPr="00A20136">
              <w:rPr>
                <w:rFonts w:ascii="Arial Narrow" w:hAnsi="Arial Narrow"/>
                <w:sz w:val="24"/>
                <w:szCs w:val="24"/>
              </w:rPr>
              <w:t xml:space="preserve">Prose </w:t>
            </w:r>
          </w:p>
        </w:tc>
        <w:tc>
          <w:tcPr>
            <w:tcW w:w="770" w:type="dxa"/>
          </w:tcPr>
          <w:p w14:paraId="12817FC9" w14:textId="77777777" w:rsidR="004B1F87" w:rsidRPr="00A20136" w:rsidRDefault="004B1F87" w:rsidP="004D264C">
            <w:pPr>
              <w:pStyle w:val="Style1"/>
              <w:jc w:val="center"/>
              <w:rPr>
                <w:rFonts w:ascii="Arial Narrow" w:hAnsi="Arial Narrow" w:cs="Arial Narrow"/>
                <w:sz w:val="24"/>
                <w:szCs w:val="24"/>
              </w:rPr>
            </w:pPr>
            <w:r w:rsidRPr="00A20136">
              <w:rPr>
                <w:rFonts w:ascii="Arial Narrow" w:hAnsi="Arial Narrow" w:cs="Arial Narrow"/>
                <w:sz w:val="24"/>
                <w:szCs w:val="24"/>
              </w:rPr>
              <w:t>2</w:t>
            </w:r>
          </w:p>
        </w:tc>
        <w:tc>
          <w:tcPr>
            <w:tcW w:w="2740" w:type="dxa"/>
          </w:tcPr>
          <w:p w14:paraId="0D100BAD" w14:textId="0252B323" w:rsidR="004B1F87" w:rsidRPr="00A20136" w:rsidRDefault="004B1F87"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3B9CB487" w14:textId="1806088F" w:rsidR="004B1F87" w:rsidRPr="00A20136"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39A17323" w14:textId="77777777" w:rsidTr="00CB5B09">
        <w:trPr>
          <w:jc w:val="center"/>
        </w:trPr>
        <w:tc>
          <w:tcPr>
            <w:tcW w:w="4254" w:type="dxa"/>
          </w:tcPr>
          <w:p w14:paraId="2B31FB1A"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Shakespeare and Restoration Drama </w:t>
            </w:r>
          </w:p>
        </w:tc>
        <w:tc>
          <w:tcPr>
            <w:tcW w:w="770" w:type="dxa"/>
          </w:tcPr>
          <w:p w14:paraId="377AD99B" w14:textId="77777777" w:rsidR="004B1F87" w:rsidRPr="00A20136" w:rsidRDefault="004B1F87" w:rsidP="004D264C">
            <w:pPr>
              <w:pStyle w:val="Style1"/>
              <w:jc w:val="center"/>
              <w:rPr>
                <w:rFonts w:ascii="Arial Narrow" w:hAnsi="Arial Narrow" w:cs="Arial Narrow"/>
                <w:sz w:val="24"/>
                <w:szCs w:val="24"/>
              </w:rPr>
            </w:pPr>
            <w:r w:rsidRPr="00A20136">
              <w:rPr>
                <w:rFonts w:ascii="Arial Narrow" w:hAnsi="Arial Narrow" w:cs="Arial Narrow"/>
                <w:sz w:val="24"/>
                <w:szCs w:val="24"/>
              </w:rPr>
              <w:t>2</w:t>
            </w:r>
          </w:p>
        </w:tc>
        <w:tc>
          <w:tcPr>
            <w:tcW w:w="2740" w:type="dxa"/>
          </w:tcPr>
          <w:p w14:paraId="7EFADBE2" w14:textId="39AF06D4" w:rsidR="004B1F87" w:rsidRPr="00A20136" w:rsidRDefault="004B1F87" w:rsidP="004B1F87">
            <w:pPr>
              <w:pStyle w:val="Style1"/>
              <w:jc w:val="lowKashida"/>
              <w:rPr>
                <w:rFonts w:ascii="Arial Narrow" w:hAnsi="Arial Narrow" w:cs="Arial Narrow"/>
                <w:sz w:val="24"/>
                <w:szCs w:val="24"/>
              </w:rPr>
            </w:pPr>
            <w:r w:rsidRPr="00A20136">
              <w:rPr>
                <w:rFonts w:ascii="Arial Narrow" w:hAnsi="Arial Narrow" w:cs="Arial Narrow"/>
                <w:sz w:val="24"/>
                <w:szCs w:val="24"/>
              </w:rPr>
              <w:t xml:space="preserve">Lecture Course </w:t>
            </w:r>
          </w:p>
        </w:tc>
        <w:tc>
          <w:tcPr>
            <w:tcW w:w="1984" w:type="dxa"/>
          </w:tcPr>
          <w:p w14:paraId="78D25F5D" w14:textId="3A8312CB" w:rsidR="004B1F87" w:rsidRPr="00A20136" w:rsidRDefault="005369AB" w:rsidP="005369AB">
            <w:pPr>
              <w:pStyle w:val="Style1"/>
              <w:rPr>
                <w:rFonts w:ascii="Arial Narrow" w:hAnsi="Arial Narrow" w:cs="Arial Narrow"/>
                <w:sz w:val="24"/>
                <w:szCs w:val="24"/>
              </w:rPr>
            </w:pPr>
            <w:r>
              <w:rPr>
                <w:rFonts w:ascii="Arial Narrow" w:hAnsi="Arial Narrow" w:cs="Arial Narrow"/>
                <w:sz w:val="24"/>
                <w:szCs w:val="24"/>
              </w:rPr>
              <w:t xml:space="preserve">        </w:t>
            </w:r>
            <w:r w:rsidR="004B1F87">
              <w:rPr>
                <w:rFonts w:ascii="Arial Narrow" w:hAnsi="Arial Narrow" w:cs="Arial Narrow"/>
                <w:sz w:val="24"/>
                <w:szCs w:val="24"/>
              </w:rPr>
              <w:t>4</w:t>
            </w:r>
          </w:p>
        </w:tc>
      </w:tr>
      <w:tr w:rsidR="004B1F87" w:rsidRPr="00A20136" w14:paraId="481B0AB5" w14:textId="77777777" w:rsidTr="00CB5B09">
        <w:trPr>
          <w:jc w:val="center"/>
        </w:trPr>
        <w:tc>
          <w:tcPr>
            <w:tcW w:w="4254" w:type="dxa"/>
          </w:tcPr>
          <w:p w14:paraId="01CAE567"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Literary Criticism </w:t>
            </w:r>
          </w:p>
        </w:tc>
        <w:tc>
          <w:tcPr>
            <w:tcW w:w="770" w:type="dxa"/>
          </w:tcPr>
          <w:p w14:paraId="5FCF522B" w14:textId="77777777" w:rsidR="004B1F87" w:rsidRPr="00A20136" w:rsidRDefault="004B1F87" w:rsidP="004D264C">
            <w:pPr>
              <w:pStyle w:val="Style1"/>
              <w:bidi/>
              <w:jc w:val="center"/>
              <w:rPr>
                <w:rFonts w:ascii="Arial Narrow" w:hAnsi="Arial Narrow"/>
                <w:sz w:val="24"/>
                <w:szCs w:val="24"/>
                <w:rtl/>
              </w:rPr>
            </w:pPr>
            <w:r w:rsidRPr="00A20136">
              <w:rPr>
                <w:rFonts w:ascii="Arial Narrow" w:hAnsi="Arial Narrow"/>
                <w:sz w:val="24"/>
                <w:szCs w:val="24"/>
              </w:rPr>
              <w:t>2</w:t>
            </w:r>
          </w:p>
        </w:tc>
        <w:tc>
          <w:tcPr>
            <w:tcW w:w="2740" w:type="dxa"/>
          </w:tcPr>
          <w:p w14:paraId="2F902CD7" w14:textId="77777777" w:rsidR="004B1F87" w:rsidRPr="00A20136" w:rsidRDefault="004B1F87" w:rsidP="004D264C">
            <w:pPr>
              <w:pStyle w:val="Style1"/>
              <w:jc w:val="lowKashida"/>
              <w:rPr>
                <w:rFonts w:ascii="Arial Narrow" w:hAnsi="Arial Narrow"/>
                <w:sz w:val="24"/>
                <w:szCs w:val="24"/>
                <w:rtl/>
              </w:rPr>
            </w:pPr>
            <w:r w:rsidRPr="00A20136">
              <w:rPr>
                <w:rFonts w:ascii="Arial Narrow" w:hAnsi="Arial Narrow" w:cs="Arial Narrow"/>
                <w:sz w:val="24"/>
                <w:szCs w:val="24"/>
              </w:rPr>
              <w:t xml:space="preserve">Lecture Course </w:t>
            </w:r>
          </w:p>
        </w:tc>
        <w:tc>
          <w:tcPr>
            <w:tcW w:w="1984" w:type="dxa"/>
          </w:tcPr>
          <w:p w14:paraId="49151031" w14:textId="5174BC1A" w:rsidR="004B1F87" w:rsidRPr="00A20136" w:rsidRDefault="004B1F87" w:rsidP="005369AB">
            <w:pPr>
              <w:pStyle w:val="Style1"/>
              <w:bidi/>
              <w:rPr>
                <w:rFonts w:ascii="Arial Narrow" w:hAnsi="Arial Narrow" w:cs="Arial Narrow"/>
                <w:sz w:val="24"/>
                <w:szCs w:val="24"/>
              </w:rPr>
            </w:pPr>
          </w:p>
        </w:tc>
      </w:tr>
      <w:tr w:rsidR="004B1F87" w:rsidRPr="00A20136" w14:paraId="6D616975" w14:textId="77777777" w:rsidTr="00CB5B09">
        <w:trPr>
          <w:jc w:val="center"/>
        </w:trPr>
        <w:tc>
          <w:tcPr>
            <w:tcW w:w="4254" w:type="dxa"/>
          </w:tcPr>
          <w:p w14:paraId="5076929A" w14:textId="41407A06" w:rsidR="004B1F87" w:rsidRPr="00A20136" w:rsidRDefault="00507005" w:rsidP="004D264C">
            <w:pPr>
              <w:pStyle w:val="Style1"/>
              <w:jc w:val="lowKashida"/>
              <w:rPr>
                <w:rFonts w:ascii="Arial Narrow" w:hAnsi="Arial Narrow"/>
                <w:sz w:val="24"/>
                <w:szCs w:val="24"/>
              </w:rPr>
            </w:pPr>
            <w:r>
              <w:rPr>
                <w:rFonts w:ascii="Arial Narrow" w:hAnsi="Arial Narrow"/>
                <w:sz w:val="24"/>
                <w:szCs w:val="24"/>
              </w:rPr>
              <w:t xml:space="preserve">Specialized </w:t>
            </w:r>
            <w:r w:rsidR="004B1F87" w:rsidRPr="00A20136">
              <w:rPr>
                <w:rFonts w:ascii="Arial Narrow" w:hAnsi="Arial Narrow"/>
                <w:sz w:val="24"/>
                <w:szCs w:val="24"/>
              </w:rPr>
              <w:t>Translation</w:t>
            </w:r>
          </w:p>
        </w:tc>
        <w:tc>
          <w:tcPr>
            <w:tcW w:w="770" w:type="dxa"/>
          </w:tcPr>
          <w:p w14:paraId="6FE2F768"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2</w:t>
            </w:r>
          </w:p>
        </w:tc>
        <w:tc>
          <w:tcPr>
            <w:tcW w:w="2740" w:type="dxa"/>
          </w:tcPr>
          <w:p w14:paraId="713A4C56" w14:textId="345CDEC2" w:rsidR="004B1F87" w:rsidRPr="00A20136" w:rsidRDefault="004B1F87" w:rsidP="004D264C">
            <w:pPr>
              <w:pStyle w:val="Style1"/>
              <w:jc w:val="lowKashida"/>
              <w:rPr>
                <w:rFonts w:ascii="Arial Narrow" w:hAnsi="Arial Narrow"/>
                <w:sz w:val="24"/>
                <w:szCs w:val="24"/>
                <w:rtl/>
              </w:rPr>
            </w:pPr>
            <w:r w:rsidRPr="00A20136">
              <w:rPr>
                <w:rFonts w:ascii="Arial Narrow" w:hAnsi="Arial Narrow" w:cs="Arial Narrow"/>
                <w:sz w:val="24"/>
                <w:szCs w:val="24"/>
              </w:rPr>
              <w:t>Lecture Course</w:t>
            </w:r>
          </w:p>
        </w:tc>
        <w:tc>
          <w:tcPr>
            <w:tcW w:w="1984" w:type="dxa"/>
          </w:tcPr>
          <w:p w14:paraId="648F6D4F" w14:textId="065D382B" w:rsidR="004B1F87" w:rsidRPr="00A20136" w:rsidRDefault="00507005" w:rsidP="00507005">
            <w:pPr>
              <w:pStyle w:val="Style1"/>
              <w:rPr>
                <w:rFonts w:ascii="Arial Narrow" w:hAnsi="Arial Narrow" w:cs="Arial Narrow"/>
                <w:sz w:val="24"/>
                <w:szCs w:val="24"/>
              </w:rPr>
            </w:pPr>
            <w:r>
              <w:rPr>
                <w:rFonts w:ascii="Arial Narrow" w:hAnsi="Arial Narrow" w:cs="Arial Narrow"/>
                <w:sz w:val="24"/>
                <w:szCs w:val="24"/>
              </w:rPr>
              <w:t xml:space="preserve">        4</w:t>
            </w:r>
          </w:p>
        </w:tc>
      </w:tr>
      <w:tr w:rsidR="004B1F87" w:rsidRPr="00A20136" w14:paraId="1BA461A7" w14:textId="77777777" w:rsidTr="004D264C">
        <w:trPr>
          <w:jc w:val="center"/>
        </w:trPr>
        <w:tc>
          <w:tcPr>
            <w:tcW w:w="9748" w:type="dxa"/>
            <w:gridSpan w:val="4"/>
          </w:tcPr>
          <w:p w14:paraId="0742FE5E" w14:textId="77777777" w:rsidR="004B1F87" w:rsidRDefault="004B1F87" w:rsidP="004D264C">
            <w:pPr>
              <w:pStyle w:val="Style1"/>
              <w:jc w:val="center"/>
              <w:rPr>
                <w:rFonts w:ascii="Arial Narrow" w:hAnsi="Arial Narrow"/>
                <w:b/>
                <w:bCs/>
                <w:sz w:val="24"/>
                <w:szCs w:val="24"/>
                <w:rtl/>
              </w:rPr>
            </w:pPr>
          </w:p>
          <w:p w14:paraId="4D178DB6" w14:textId="3A05B023" w:rsidR="004B1F87" w:rsidRPr="00A20136" w:rsidRDefault="004B1F87" w:rsidP="004D264C">
            <w:pPr>
              <w:pStyle w:val="Style1"/>
              <w:jc w:val="center"/>
              <w:rPr>
                <w:rFonts w:ascii="Arial Narrow" w:hAnsi="Arial Narrow"/>
                <w:b/>
                <w:bCs/>
                <w:sz w:val="24"/>
                <w:szCs w:val="24"/>
              </w:rPr>
            </w:pPr>
            <w:r w:rsidRPr="00A20136">
              <w:rPr>
                <w:rFonts w:ascii="Arial Narrow" w:hAnsi="Arial Narrow"/>
                <w:b/>
                <w:bCs/>
                <w:sz w:val="24"/>
                <w:szCs w:val="24"/>
              </w:rPr>
              <w:t xml:space="preserve">Forth Year </w:t>
            </w:r>
          </w:p>
        </w:tc>
      </w:tr>
      <w:tr w:rsidR="004B1F87" w:rsidRPr="00A20136" w14:paraId="1FB28CF8" w14:textId="77777777" w:rsidTr="00CB5B09">
        <w:trPr>
          <w:jc w:val="center"/>
        </w:trPr>
        <w:tc>
          <w:tcPr>
            <w:tcW w:w="4254" w:type="dxa"/>
          </w:tcPr>
          <w:p w14:paraId="0C42F1AD"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Language and Linguistics </w:t>
            </w:r>
          </w:p>
        </w:tc>
        <w:tc>
          <w:tcPr>
            <w:tcW w:w="770" w:type="dxa"/>
          </w:tcPr>
          <w:p w14:paraId="7F3E418D" w14:textId="60F5F7E2" w:rsidR="004B1F87" w:rsidRPr="00A20136" w:rsidRDefault="004B1F87" w:rsidP="00FE791E">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1265B7E9"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Lecture Course </w:t>
            </w:r>
          </w:p>
        </w:tc>
        <w:tc>
          <w:tcPr>
            <w:tcW w:w="1984" w:type="dxa"/>
          </w:tcPr>
          <w:p w14:paraId="634D1885" w14:textId="3E1D9864"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6B38AB09" w14:textId="77777777" w:rsidTr="00CB5B09">
        <w:trPr>
          <w:jc w:val="center"/>
        </w:trPr>
        <w:tc>
          <w:tcPr>
            <w:tcW w:w="4254" w:type="dxa"/>
          </w:tcPr>
          <w:p w14:paraId="1FD6DA17"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Comparative Literature </w:t>
            </w:r>
          </w:p>
        </w:tc>
        <w:tc>
          <w:tcPr>
            <w:tcW w:w="770" w:type="dxa"/>
          </w:tcPr>
          <w:p w14:paraId="10796F96" w14:textId="5733793C" w:rsidR="004B1F87" w:rsidRPr="00A20136" w:rsidRDefault="004B1F87" w:rsidP="00FE791E">
            <w:pPr>
              <w:pStyle w:val="Style1"/>
              <w:jc w:val="center"/>
              <w:rPr>
                <w:rFonts w:ascii="Arial Narrow" w:hAnsi="Arial Narrow"/>
                <w:sz w:val="24"/>
                <w:szCs w:val="24"/>
              </w:rPr>
            </w:pPr>
            <w:r w:rsidRPr="00A20136">
              <w:rPr>
                <w:rFonts w:ascii="Arial Narrow" w:hAnsi="Arial Narrow"/>
                <w:sz w:val="24"/>
                <w:szCs w:val="24"/>
              </w:rPr>
              <w:t>1</w:t>
            </w:r>
          </w:p>
        </w:tc>
        <w:tc>
          <w:tcPr>
            <w:tcW w:w="2740" w:type="dxa"/>
          </w:tcPr>
          <w:p w14:paraId="1DBA8F0F"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Lecture Course </w:t>
            </w:r>
          </w:p>
        </w:tc>
        <w:tc>
          <w:tcPr>
            <w:tcW w:w="1984" w:type="dxa"/>
          </w:tcPr>
          <w:p w14:paraId="190EE374" w14:textId="1B46065B"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19D2B130" w14:textId="77777777" w:rsidTr="00CB5B09">
        <w:trPr>
          <w:jc w:val="center"/>
        </w:trPr>
        <w:tc>
          <w:tcPr>
            <w:tcW w:w="4254" w:type="dxa"/>
          </w:tcPr>
          <w:p w14:paraId="78066690"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Prose (modern Age)</w:t>
            </w:r>
          </w:p>
        </w:tc>
        <w:tc>
          <w:tcPr>
            <w:tcW w:w="770" w:type="dxa"/>
          </w:tcPr>
          <w:p w14:paraId="28998A8A"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1</w:t>
            </w:r>
          </w:p>
        </w:tc>
        <w:tc>
          <w:tcPr>
            <w:tcW w:w="2740" w:type="dxa"/>
          </w:tcPr>
          <w:p w14:paraId="25649D16"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Lecture Course </w:t>
            </w:r>
          </w:p>
        </w:tc>
        <w:tc>
          <w:tcPr>
            <w:tcW w:w="1984" w:type="dxa"/>
          </w:tcPr>
          <w:p w14:paraId="1FEB1D60" w14:textId="77B075F5"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56F6C97C" w14:textId="77777777" w:rsidTr="00CB5B09">
        <w:trPr>
          <w:jc w:val="center"/>
        </w:trPr>
        <w:tc>
          <w:tcPr>
            <w:tcW w:w="4254" w:type="dxa"/>
          </w:tcPr>
          <w:p w14:paraId="42E43296"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Poetry (modern Age)</w:t>
            </w:r>
          </w:p>
        </w:tc>
        <w:tc>
          <w:tcPr>
            <w:tcW w:w="770" w:type="dxa"/>
          </w:tcPr>
          <w:p w14:paraId="47758E84"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1</w:t>
            </w:r>
          </w:p>
        </w:tc>
        <w:tc>
          <w:tcPr>
            <w:tcW w:w="2740" w:type="dxa"/>
          </w:tcPr>
          <w:p w14:paraId="03E9389F" w14:textId="6B397594" w:rsidR="00FE791E" w:rsidRPr="00A20136" w:rsidRDefault="004B1F87" w:rsidP="00FE791E">
            <w:pPr>
              <w:pStyle w:val="Style1"/>
              <w:jc w:val="lowKashida"/>
              <w:rPr>
                <w:rFonts w:ascii="Arial Narrow" w:hAnsi="Arial Narrow"/>
                <w:sz w:val="24"/>
                <w:szCs w:val="24"/>
              </w:rPr>
            </w:pPr>
            <w:r w:rsidRPr="00A20136">
              <w:rPr>
                <w:rFonts w:ascii="Arial Narrow" w:hAnsi="Arial Narrow"/>
                <w:sz w:val="24"/>
                <w:szCs w:val="24"/>
              </w:rPr>
              <w:t xml:space="preserve">Lecture Course </w:t>
            </w:r>
          </w:p>
          <w:p w14:paraId="252DD6FF" w14:textId="4F0C3636" w:rsidR="004B1F87" w:rsidRPr="00A20136" w:rsidRDefault="004B1F87" w:rsidP="004D264C">
            <w:pPr>
              <w:pStyle w:val="Style1"/>
              <w:jc w:val="lowKashida"/>
              <w:rPr>
                <w:rFonts w:ascii="Arial Narrow" w:hAnsi="Arial Narrow"/>
                <w:sz w:val="24"/>
                <w:szCs w:val="24"/>
              </w:rPr>
            </w:pPr>
          </w:p>
        </w:tc>
        <w:tc>
          <w:tcPr>
            <w:tcW w:w="1984" w:type="dxa"/>
          </w:tcPr>
          <w:p w14:paraId="6A9DC70E" w14:textId="67AE4169" w:rsidR="004B1F87" w:rsidRPr="00A20136" w:rsidRDefault="00FE791E" w:rsidP="004D264C">
            <w:pPr>
              <w:pStyle w:val="Style1"/>
              <w:bidi/>
              <w:jc w:val="center"/>
              <w:rPr>
                <w:rFonts w:ascii="Arial Narrow" w:hAnsi="Arial Narrow"/>
                <w:sz w:val="24"/>
                <w:szCs w:val="24"/>
                <w:rtl/>
              </w:rPr>
            </w:pPr>
            <w:r>
              <w:rPr>
                <w:rFonts w:ascii="Arial Narrow" w:hAnsi="Arial Narrow"/>
                <w:sz w:val="24"/>
                <w:szCs w:val="24"/>
              </w:rPr>
              <w:t>4</w:t>
            </w:r>
          </w:p>
          <w:p w14:paraId="41EA5CCC" w14:textId="430A367B"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7682832D" w14:textId="77777777" w:rsidTr="00CB5B09">
        <w:trPr>
          <w:jc w:val="center"/>
        </w:trPr>
        <w:tc>
          <w:tcPr>
            <w:tcW w:w="4254" w:type="dxa"/>
          </w:tcPr>
          <w:p w14:paraId="549C8FE8"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Literary Criticism </w:t>
            </w:r>
          </w:p>
        </w:tc>
        <w:tc>
          <w:tcPr>
            <w:tcW w:w="770" w:type="dxa"/>
          </w:tcPr>
          <w:p w14:paraId="1549ACC6"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1</w:t>
            </w:r>
          </w:p>
        </w:tc>
        <w:tc>
          <w:tcPr>
            <w:tcW w:w="2740" w:type="dxa"/>
          </w:tcPr>
          <w:p w14:paraId="4675D436" w14:textId="35D2D13C" w:rsidR="00FE791E" w:rsidRPr="00A20136" w:rsidRDefault="004B1F87" w:rsidP="00FE791E">
            <w:pPr>
              <w:pStyle w:val="Style1"/>
              <w:jc w:val="lowKashida"/>
              <w:rPr>
                <w:rFonts w:ascii="Arial Narrow" w:hAnsi="Arial Narrow"/>
                <w:sz w:val="24"/>
                <w:szCs w:val="24"/>
              </w:rPr>
            </w:pPr>
            <w:r w:rsidRPr="00A20136">
              <w:rPr>
                <w:rFonts w:ascii="Arial Narrow" w:hAnsi="Arial Narrow"/>
                <w:sz w:val="24"/>
                <w:szCs w:val="24"/>
              </w:rPr>
              <w:t>Lecture Course</w:t>
            </w:r>
          </w:p>
          <w:p w14:paraId="315B02DF" w14:textId="1660ADD9"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 </w:t>
            </w:r>
          </w:p>
        </w:tc>
        <w:tc>
          <w:tcPr>
            <w:tcW w:w="1984" w:type="dxa"/>
          </w:tcPr>
          <w:p w14:paraId="0B89E408" w14:textId="11EDCA66"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p w14:paraId="43FDB12A" w14:textId="71EB6BB3"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507005" w14:paraId="6C99EDD6" w14:textId="77777777" w:rsidTr="00507005">
        <w:trPr>
          <w:jc w:val="center"/>
        </w:trPr>
        <w:tc>
          <w:tcPr>
            <w:tcW w:w="4254" w:type="dxa"/>
          </w:tcPr>
          <w:p w14:paraId="728F5177" w14:textId="0B7C8DC3" w:rsidR="00507005" w:rsidRDefault="00507005" w:rsidP="00507005">
            <w:pPr>
              <w:pStyle w:val="Style1"/>
              <w:jc w:val="lowKashida"/>
              <w:rPr>
                <w:rFonts w:ascii="Arial Narrow" w:hAnsi="Arial Narrow"/>
                <w:sz w:val="24"/>
                <w:szCs w:val="24"/>
              </w:rPr>
            </w:pPr>
            <w:r>
              <w:rPr>
                <w:rFonts w:ascii="Arial Narrow" w:hAnsi="Arial Narrow"/>
                <w:sz w:val="24"/>
                <w:szCs w:val="24"/>
              </w:rPr>
              <w:t>American Literature (Poetry)</w:t>
            </w:r>
          </w:p>
        </w:tc>
        <w:tc>
          <w:tcPr>
            <w:tcW w:w="770" w:type="dxa"/>
            <w:hideMark/>
          </w:tcPr>
          <w:p w14:paraId="7F352A01" w14:textId="64D3AFB7" w:rsidR="00507005" w:rsidRDefault="00507005">
            <w:pPr>
              <w:pStyle w:val="Style1"/>
              <w:bidi/>
              <w:jc w:val="center"/>
              <w:rPr>
                <w:rFonts w:ascii="Arial Narrow" w:hAnsi="Arial Narrow"/>
                <w:sz w:val="24"/>
                <w:szCs w:val="24"/>
              </w:rPr>
            </w:pPr>
            <w:r>
              <w:rPr>
                <w:rFonts w:ascii="Arial Narrow" w:hAnsi="Arial Narrow"/>
                <w:sz w:val="24"/>
                <w:szCs w:val="24"/>
              </w:rPr>
              <w:t>1</w:t>
            </w:r>
          </w:p>
        </w:tc>
        <w:tc>
          <w:tcPr>
            <w:tcW w:w="2740" w:type="dxa"/>
          </w:tcPr>
          <w:p w14:paraId="3599583B" w14:textId="77777777" w:rsidR="00507005" w:rsidRDefault="00507005">
            <w:pPr>
              <w:pStyle w:val="Style1"/>
              <w:jc w:val="lowKashida"/>
              <w:rPr>
                <w:rFonts w:ascii="Arial Narrow" w:hAnsi="Arial Narrow"/>
                <w:sz w:val="24"/>
                <w:szCs w:val="24"/>
              </w:rPr>
            </w:pPr>
            <w:r>
              <w:rPr>
                <w:rFonts w:ascii="Arial Narrow" w:hAnsi="Arial Narrow"/>
                <w:sz w:val="24"/>
                <w:szCs w:val="24"/>
              </w:rPr>
              <w:t xml:space="preserve">Lecture Course </w:t>
            </w:r>
          </w:p>
          <w:p w14:paraId="56DAB09D" w14:textId="77777777" w:rsidR="00507005" w:rsidRDefault="00507005">
            <w:pPr>
              <w:pStyle w:val="Style1"/>
              <w:jc w:val="lowKashida"/>
              <w:rPr>
                <w:rFonts w:ascii="Arial Narrow" w:hAnsi="Arial Narrow"/>
                <w:sz w:val="24"/>
                <w:szCs w:val="24"/>
              </w:rPr>
            </w:pPr>
          </w:p>
        </w:tc>
        <w:tc>
          <w:tcPr>
            <w:tcW w:w="1984" w:type="dxa"/>
          </w:tcPr>
          <w:p w14:paraId="1EB6676E" w14:textId="77777777" w:rsidR="00507005" w:rsidRDefault="00507005">
            <w:pPr>
              <w:pStyle w:val="Style1"/>
              <w:jc w:val="center"/>
              <w:rPr>
                <w:rFonts w:ascii="Arial Narrow" w:hAnsi="Arial Narrow"/>
                <w:sz w:val="24"/>
                <w:szCs w:val="24"/>
              </w:rPr>
            </w:pPr>
            <w:r>
              <w:rPr>
                <w:rFonts w:ascii="Arial Narrow" w:hAnsi="Arial Narrow"/>
                <w:sz w:val="24"/>
                <w:szCs w:val="24"/>
              </w:rPr>
              <w:t>4</w:t>
            </w:r>
          </w:p>
          <w:p w14:paraId="56AAAC1E" w14:textId="77777777" w:rsidR="00507005" w:rsidRDefault="00507005">
            <w:pPr>
              <w:pStyle w:val="Style1"/>
              <w:jc w:val="center"/>
              <w:rPr>
                <w:rFonts w:ascii="Arial Narrow" w:hAnsi="Arial Narrow"/>
                <w:sz w:val="24"/>
                <w:szCs w:val="24"/>
              </w:rPr>
            </w:pPr>
          </w:p>
        </w:tc>
      </w:tr>
      <w:tr w:rsidR="00507005" w14:paraId="4D91D12D" w14:textId="77777777" w:rsidTr="00507005">
        <w:trPr>
          <w:jc w:val="center"/>
        </w:trPr>
        <w:tc>
          <w:tcPr>
            <w:tcW w:w="4254" w:type="dxa"/>
            <w:hideMark/>
          </w:tcPr>
          <w:p w14:paraId="6350EF5C" w14:textId="77777777" w:rsidR="00507005" w:rsidRDefault="00507005">
            <w:pPr>
              <w:pStyle w:val="Style1"/>
              <w:jc w:val="lowKashida"/>
              <w:rPr>
                <w:rFonts w:ascii="Arial Narrow" w:hAnsi="Arial Narrow"/>
                <w:sz w:val="24"/>
                <w:szCs w:val="24"/>
              </w:rPr>
            </w:pPr>
            <w:r>
              <w:rPr>
                <w:rFonts w:ascii="Arial Narrow" w:hAnsi="Arial Narrow"/>
                <w:sz w:val="24"/>
                <w:szCs w:val="24"/>
              </w:rPr>
              <w:t xml:space="preserve">Specialized Translation </w:t>
            </w:r>
          </w:p>
        </w:tc>
        <w:tc>
          <w:tcPr>
            <w:tcW w:w="770" w:type="dxa"/>
            <w:hideMark/>
          </w:tcPr>
          <w:p w14:paraId="32FB7B82" w14:textId="59C85A5F" w:rsidR="00507005" w:rsidRDefault="00507005">
            <w:pPr>
              <w:pStyle w:val="Style1"/>
              <w:bidi/>
              <w:jc w:val="center"/>
              <w:rPr>
                <w:rFonts w:ascii="Arial Narrow" w:hAnsi="Arial Narrow"/>
                <w:sz w:val="24"/>
                <w:szCs w:val="24"/>
              </w:rPr>
            </w:pPr>
            <w:r>
              <w:rPr>
                <w:rFonts w:ascii="Arial Narrow" w:hAnsi="Arial Narrow"/>
                <w:sz w:val="24"/>
                <w:szCs w:val="24"/>
              </w:rPr>
              <w:t>1</w:t>
            </w:r>
          </w:p>
        </w:tc>
        <w:tc>
          <w:tcPr>
            <w:tcW w:w="2740" w:type="dxa"/>
            <w:hideMark/>
          </w:tcPr>
          <w:p w14:paraId="74BDF0F5" w14:textId="77777777" w:rsidR="00507005" w:rsidRDefault="00507005">
            <w:pPr>
              <w:pStyle w:val="Style1"/>
              <w:jc w:val="lowKashida"/>
              <w:rPr>
                <w:rFonts w:ascii="Arial Narrow" w:hAnsi="Arial Narrow"/>
                <w:sz w:val="24"/>
                <w:szCs w:val="24"/>
              </w:rPr>
            </w:pPr>
            <w:r>
              <w:rPr>
                <w:rFonts w:ascii="Arial Narrow" w:hAnsi="Arial Narrow" w:cs="Arial Narrow"/>
                <w:sz w:val="24"/>
                <w:szCs w:val="24"/>
              </w:rPr>
              <w:t>Lecture Course</w:t>
            </w:r>
          </w:p>
        </w:tc>
        <w:tc>
          <w:tcPr>
            <w:tcW w:w="1984" w:type="dxa"/>
            <w:hideMark/>
          </w:tcPr>
          <w:p w14:paraId="35D1D2D4" w14:textId="77777777" w:rsidR="00507005" w:rsidRDefault="00507005">
            <w:pPr>
              <w:pStyle w:val="Style1"/>
              <w:jc w:val="center"/>
              <w:rPr>
                <w:rFonts w:ascii="Arial Narrow" w:hAnsi="Arial Narrow"/>
                <w:sz w:val="24"/>
                <w:szCs w:val="24"/>
              </w:rPr>
            </w:pPr>
            <w:r>
              <w:rPr>
                <w:rFonts w:ascii="Arial Narrow" w:hAnsi="Arial Narrow"/>
                <w:sz w:val="24"/>
                <w:szCs w:val="24"/>
              </w:rPr>
              <w:t>4</w:t>
            </w:r>
          </w:p>
        </w:tc>
      </w:tr>
      <w:tr w:rsidR="00FE791E" w14:paraId="4E32427E" w14:textId="77777777" w:rsidTr="00FE791E">
        <w:trPr>
          <w:jc w:val="center"/>
        </w:trPr>
        <w:tc>
          <w:tcPr>
            <w:tcW w:w="4254" w:type="dxa"/>
            <w:hideMark/>
          </w:tcPr>
          <w:p w14:paraId="7B3C8D15" w14:textId="77777777" w:rsidR="00FE791E" w:rsidRDefault="00FE791E" w:rsidP="00507005">
            <w:pPr>
              <w:pStyle w:val="Style1"/>
              <w:jc w:val="lowKashida"/>
              <w:rPr>
                <w:rFonts w:ascii="Arial Narrow" w:hAnsi="Arial Narrow"/>
                <w:sz w:val="24"/>
                <w:szCs w:val="24"/>
              </w:rPr>
            </w:pPr>
            <w:r>
              <w:rPr>
                <w:rFonts w:ascii="Arial Narrow" w:hAnsi="Arial Narrow"/>
                <w:sz w:val="24"/>
                <w:szCs w:val="24"/>
              </w:rPr>
              <w:t xml:space="preserve">Language and Linguistics </w:t>
            </w:r>
          </w:p>
        </w:tc>
        <w:tc>
          <w:tcPr>
            <w:tcW w:w="770" w:type="dxa"/>
            <w:hideMark/>
          </w:tcPr>
          <w:p w14:paraId="5CFD510B" w14:textId="71E2D983" w:rsidR="00FE791E" w:rsidRDefault="00FE791E">
            <w:pPr>
              <w:pStyle w:val="Style1"/>
              <w:jc w:val="center"/>
              <w:rPr>
                <w:rFonts w:ascii="Arial Narrow" w:hAnsi="Arial Narrow"/>
                <w:sz w:val="24"/>
                <w:szCs w:val="24"/>
              </w:rPr>
            </w:pPr>
            <w:r>
              <w:rPr>
                <w:rFonts w:ascii="Arial Narrow" w:hAnsi="Arial Narrow"/>
                <w:sz w:val="24"/>
                <w:szCs w:val="24"/>
              </w:rPr>
              <w:t>2</w:t>
            </w:r>
          </w:p>
        </w:tc>
        <w:tc>
          <w:tcPr>
            <w:tcW w:w="2740" w:type="dxa"/>
            <w:hideMark/>
          </w:tcPr>
          <w:p w14:paraId="7D1AFAEB" w14:textId="77777777" w:rsidR="00FE791E" w:rsidRDefault="00FE791E">
            <w:pPr>
              <w:pStyle w:val="Style1"/>
              <w:jc w:val="lowKashida"/>
              <w:rPr>
                <w:rFonts w:ascii="Arial Narrow" w:hAnsi="Arial Narrow"/>
                <w:sz w:val="24"/>
                <w:szCs w:val="24"/>
              </w:rPr>
            </w:pPr>
            <w:r>
              <w:rPr>
                <w:rFonts w:ascii="Arial Narrow" w:hAnsi="Arial Narrow"/>
                <w:sz w:val="24"/>
                <w:szCs w:val="24"/>
              </w:rPr>
              <w:t xml:space="preserve">Lecture Course </w:t>
            </w:r>
          </w:p>
        </w:tc>
        <w:tc>
          <w:tcPr>
            <w:tcW w:w="1984" w:type="dxa"/>
            <w:hideMark/>
          </w:tcPr>
          <w:p w14:paraId="0F19071B" w14:textId="77777777" w:rsidR="00FE791E" w:rsidRDefault="00FE791E">
            <w:pPr>
              <w:pStyle w:val="Style1"/>
              <w:jc w:val="center"/>
              <w:rPr>
                <w:rFonts w:ascii="Arial Narrow" w:hAnsi="Arial Narrow"/>
                <w:sz w:val="24"/>
                <w:szCs w:val="24"/>
              </w:rPr>
            </w:pPr>
            <w:r>
              <w:rPr>
                <w:rFonts w:ascii="Arial Narrow" w:hAnsi="Arial Narrow"/>
                <w:sz w:val="24"/>
                <w:szCs w:val="24"/>
              </w:rPr>
              <w:t>4</w:t>
            </w:r>
          </w:p>
        </w:tc>
      </w:tr>
      <w:tr w:rsidR="00FE791E" w14:paraId="3BD19235" w14:textId="77777777" w:rsidTr="00FE791E">
        <w:trPr>
          <w:jc w:val="center"/>
        </w:trPr>
        <w:tc>
          <w:tcPr>
            <w:tcW w:w="4254" w:type="dxa"/>
            <w:hideMark/>
          </w:tcPr>
          <w:p w14:paraId="792DB1A3" w14:textId="77777777" w:rsidR="00FE791E" w:rsidRDefault="00FE791E">
            <w:pPr>
              <w:pStyle w:val="Style1"/>
              <w:jc w:val="lowKashida"/>
              <w:rPr>
                <w:rFonts w:ascii="Arial Narrow" w:hAnsi="Arial Narrow"/>
                <w:sz w:val="24"/>
                <w:szCs w:val="24"/>
              </w:rPr>
            </w:pPr>
            <w:r>
              <w:rPr>
                <w:rFonts w:ascii="Arial Narrow" w:hAnsi="Arial Narrow"/>
                <w:sz w:val="24"/>
                <w:szCs w:val="24"/>
              </w:rPr>
              <w:t xml:space="preserve">Comparative Literature </w:t>
            </w:r>
          </w:p>
        </w:tc>
        <w:tc>
          <w:tcPr>
            <w:tcW w:w="770" w:type="dxa"/>
            <w:hideMark/>
          </w:tcPr>
          <w:p w14:paraId="6904C08F" w14:textId="26BF63C3" w:rsidR="00FE791E" w:rsidRDefault="00FE791E">
            <w:pPr>
              <w:pStyle w:val="Style1"/>
              <w:jc w:val="center"/>
              <w:rPr>
                <w:rFonts w:ascii="Arial Narrow" w:hAnsi="Arial Narrow"/>
                <w:sz w:val="24"/>
                <w:szCs w:val="24"/>
              </w:rPr>
            </w:pPr>
            <w:r>
              <w:rPr>
                <w:rFonts w:ascii="Arial Narrow" w:hAnsi="Arial Narrow"/>
                <w:sz w:val="24"/>
                <w:szCs w:val="24"/>
              </w:rPr>
              <w:t>2</w:t>
            </w:r>
          </w:p>
        </w:tc>
        <w:tc>
          <w:tcPr>
            <w:tcW w:w="2740" w:type="dxa"/>
            <w:hideMark/>
          </w:tcPr>
          <w:p w14:paraId="765C2203" w14:textId="77777777" w:rsidR="00FE791E" w:rsidRDefault="00FE791E">
            <w:pPr>
              <w:pStyle w:val="Style1"/>
              <w:jc w:val="lowKashida"/>
              <w:rPr>
                <w:rFonts w:ascii="Arial Narrow" w:hAnsi="Arial Narrow"/>
                <w:sz w:val="24"/>
                <w:szCs w:val="24"/>
              </w:rPr>
            </w:pPr>
            <w:r>
              <w:rPr>
                <w:rFonts w:ascii="Arial Narrow" w:hAnsi="Arial Narrow"/>
                <w:sz w:val="24"/>
                <w:szCs w:val="24"/>
              </w:rPr>
              <w:t xml:space="preserve">Lecture Course </w:t>
            </w:r>
          </w:p>
        </w:tc>
        <w:tc>
          <w:tcPr>
            <w:tcW w:w="1984" w:type="dxa"/>
            <w:hideMark/>
          </w:tcPr>
          <w:p w14:paraId="4791B4CA" w14:textId="77777777" w:rsidR="00FE791E" w:rsidRDefault="00FE791E">
            <w:pPr>
              <w:pStyle w:val="Style1"/>
              <w:jc w:val="center"/>
              <w:rPr>
                <w:rFonts w:ascii="Arial Narrow" w:hAnsi="Arial Narrow"/>
                <w:sz w:val="24"/>
                <w:szCs w:val="24"/>
              </w:rPr>
            </w:pPr>
            <w:r>
              <w:rPr>
                <w:rFonts w:ascii="Arial Narrow" w:hAnsi="Arial Narrow"/>
                <w:sz w:val="24"/>
                <w:szCs w:val="24"/>
              </w:rPr>
              <w:t>4</w:t>
            </w:r>
          </w:p>
        </w:tc>
      </w:tr>
      <w:tr w:rsidR="004B1F87" w:rsidRPr="00A20136" w14:paraId="1DCAAACD" w14:textId="77777777" w:rsidTr="00CB5B09">
        <w:trPr>
          <w:jc w:val="center"/>
        </w:trPr>
        <w:tc>
          <w:tcPr>
            <w:tcW w:w="4254" w:type="dxa"/>
          </w:tcPr>
          <w:p w14:paraId="701AA140"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Drama (Modern Age)</w:t>
            </w:r>
          </w:p>
        </w:tc>
        <w:tc>
          <w:tcPr>
            <w:tcW w:w="770" w:type="dxa"/>
          </w:tcPr>
          <w:p w14:paraId="48A9016C" w14:textId="6ECF2598"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2</w:t>
            </w:r>
          </w:p>
        </w:tc>
        <w:tc>
          <w:tcPr>
            <w:tcW w:w="2740" w:type="dxa"/>
          </w:tcPr>
          <w:p w14:paraId="16A86FAB"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t xml:space="preserve">Lecture course </w:t>
            </w:r>
          </w:p>
        </w:tc>
        <w:tc>
          <w:tcPr>
            <w:tcW w:w="1984" w:type="dxa"/>
          </w:tcPr>
          <w:p w14:paraId="56D0A805" w14:textId="2488331A"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4971BEED" w14:textId="77777777" w:rsidTr="00CB5B09">
        <w:trPr>
          <w:jc w:val="center"/>
        </w:trPr>
        <w:tc>
          <w:tcPr>
            <w:tcW w:w="4254" w:type="dxa"/>
          </w:tcPr>
          <w:p w14:paraId="03072BEE" w14:textId="77777777" w:rsidR="00507005" w:rsidRPr="00A20136" w:rsidRDefault="00507005" w:rsidP="004D264C">
            <w:pPr>
              <w:pStyle w:val="Style1"/>
              <w:jc w:val="lowKashida"/>
              <w:rPr>
                <w:rFonts w:ascii="Arial Narrow" w:hAnsi="Arial Narrow"/>
                <w:sz w:val="24"/>
                <w:szCs w:val="24"/>
              </w:rPr>
            </w:pPr>
          </w:p>
        </w:tc>
        <w:tc>
          <w:tcPr>
            <w:tcW w:w="770" w:type="dxa"/>
          </w:tcPr>
          <w:p w14:paraId="452CF871" w14:textId="6581081E" w:rsidR="004B1F87" w:rsidRPr="00A20136" w:rsidRDefault="004B1F87" w:rsidP="004D264C">
            <w:pPr>
              <w:pStyle w:val="Style1"/>
              <w:bidi/>
              <w:jc w:val="center"/>
              <w:rPr>
                <w:rFonts w:ascii="Arial Narrow" w:hAnsi="Arial Narrow"/>
                <w:sz w:val="24"/>
                <w:szCs w:val="24"/>
              </w:rPr>
            </w:pPr>
          </w:p>
        </w:tc>
        <w:tc>
          <w:tcPr>
            <w:tcW w:w="2740" w:type="dxa"/>
          </w:tcPr>
          <w:p w14:paraId="6B739ADF" w14:textId="73B1B366" w:rsidR="004B1F87" w:rsidRPr="00A20136" w:rsidRDefault="004B1F87" w:rsidP="004D264C">
            <w:pPr>
              <w:pStyle w:val="Style1"/>
              <w:jc w:val="lowKashida"/>
              <w:rPr>
                <w:rFonts w:ascii="Arial Narrow" w:hAnsi="Arial Narrow"/>
                <w:sz w:val="24"/>
                <w:szCs w:val="24"/>
              </w:rPr>
            </w:pPr>
          </w:p>
        </w:tc>
        <w:tc>
          <w:tcPr>
            <w:tcW w:w="1984" w:type="dxa"/>
          </w:tcPr>
          <w:p w14:paraId="7A91E100" w14:textId="52E85544" w:rsidR="004B1F87" w:rsidRPr="00A20136" w:rsidRDefault="004B1F87" w:rsidP="004D264C">
            <w:pPr>
              <w:pStyle w:val="Style1"/>
              <w:jc w:val="center"/>
              <w:rPr>
                <w:rFonts w:ascii="Arial Narrow" w:hAnsi="Arial Narrow"/>
                <w:sz w:val="24"/>
                <w:szCs w:val="24"/>
              </w:rPr>
            </w:pPr>
          </w:p>
        </w:tc>
      </w:tr>
      <w:tr w:rsidR="00507005" w14:paraId="4CE87B1F" w14:textId="77777777" w:rsidTr="00507005">
        <w:trPr>
          <w:jc w:val="center"/>
        </w:trPr>
        <w:tc>
          <w:tcPr>
            <w:tcW w:w="4254" w:type="dxa"/>
            <w:hideMark/>
          </w:tcPr>
          <w:p w14:paraId="73158721" w14:textId="22216215" w:rsidR="00507005" w:rsidRDefault="00507005">
            <w:pPr>
              <w:pStyle w:val="Style1"/>
              <w:jc w:val="lowKashida"/>
              <w:rPr>
                <w:rFonts w:ascii="Arial Narrow" w:hAnsi="Arial Narrow"/>
                <w:sz w:val="24"/>
                <w:szCs w:val="24"/>
              </w:rPr>
            </w:pPr>
            <w:r>
              <w:rPr>
                <w:rFonts w:ascii="Arial Narrow" w:hAnsi="Arial Narrow"/>
                <w:sz w:val="24"/>
                <w:szCs w:val="24"/>
              </w:rPr>
              <w:t xml:space="preserve">American Literature (prose) </w:t>
            </w:r>
          </w:p>
        </w:tc>
        <w:tc>
          <w:tcPr>
            <w:tcW w:w="770" w:type="dxa"/>
            <w:hideMark/>
          </w:tcPr>
          <w:p w14:paraId="1BEDE810" w14:textId="77777777" w:rsidR="00507005" w:rsidRDefault="00507005">
            <w:pPr>
              <w:pStyle w:val="Style1"/>
              <w:bidi/>
              <w:jc w:val="center"/>
              <w:rPr>
                <w:rFonts w:ascii="Arial Narrow" w:hAnsi="Arial Narrow"/>
                <w:sz w:val="24"/>
                <w:szCs w:val="24"/>
              </w:rPr>
            </w:pPr>
            <w:r>
              <w:rPr>
                <w:rFonts w:ascii="Arial Narrow" w:hAnsi="Arial Narrow"/>
                <w:sz w:val="24"/>
                <w:szCs w:val="24"/>
              </w:rPr>
              <w:t>2</w:t>
            </w:r>
          </w:p>
        </w:tc>
        <w:tc>
          <w:tcPr>
            <w:tcW w:w="2740" w:type="dxa"/>
          </w:tcPr>
          <w:p w14:paraId="10EC7705" w14:textId="77777777" w:rsidR="00507005" w:rsidRDefault="00507005">
            <w:pPr>
              <w:pStyle w:val="Style1"/>
              <w:jc w:val="lowKashida"/>
              <w:rPr>
                <w:rFonts w:ascii="Arial Narrow" w:hAnsi="Arial Narrow"/>
                <w:sz w:val="24"/>
                <w:szCs w:val="24"/>
              </w:rPr>
            </w:pPr>
            <w:r>
              <w:rPr>
                <w:rFonts w:ascii="Arial Narrow" w:hAnsi="Arial Narrow"/>
                <w:sz w:val="24"/>
                <w:szCs w:val="24"/>
              </w:rPr>
              <w:t xml:space="preserve">Lecture Course </w:t>
            </w:r>
          </w:p>
          <w:p w14:paraId="5A9EC00D" w14:textId="77777777" w:rsidR="00507005" w:rsidRDefault="00507005">
            <w:pPr>
              <w:pStyle w:val="Style1"/>
              <w:jc w:val="lowKashida"/>
              <w:rPr>
                <w:rFonts w:ascii="Arial Narrow" w:hAnsi="Arial Narrow"/>
                <w:sz w:val="24"/>
                <w:szCs w:val="24"/>
              </w:rPr>
            </w:pPr>
          </w:p>
        </w:tc>
        <w:tc>
          <w:tcPr>
            <w:tcW w:w="1984" w:type="dxa"/>
            <w:hideMark/>
          </w:tcPr>
          <w:p w14:paraId="173A8645" w14:textId="77777777" w:rsidR="00507005" w:rsidRDefault="00507005">
            <w:pPr>
              <w:pStyle w:val="Style1"/>
              <w:jc w:val="center"/>
              <w:rPr>
                <w:rFonts w:ascii="Arial Narrow" w:hAnsi="Arial Narrow"/>
                <w:sz w:val="24"/>
                <w:szCs w:val="24"/>
              </w:rPr>
            </w:pPr>
            <w:r>
              <w:rPr>
                <w:rFonts w:ascii="Arial Narrow" w:hAnsi="Arial Narrow"/>
                <w:sz w:val="24"/>
                <w:szCs w:val="24"/>
              </w:rPr>
              <w:lastRenderedPageBreak/>
              <w:t>4</w:t>
            </w:r>
          </w:p>
          <w:p w14:paraId="3B3DCCD9" w14:textId="77777777" w:rsidR="00507005" w:rsidRDefault="00507005">
            <w:pPr>
              <w:pStyle w:val="Style1"/>
              <w:jc w:val="center"/>
              <w:rPr>
                <w:rFonts w:ascii="Arial Narrow" w:hAnsi="Arial Narrow"/>
                <w:sz w:val="24"/>
                <w:szCs w:val="24"/>
              </w:rPr>
            </w:pPr>
            <w:r>
              <w:rPr>
                <w:rFonts w:ascii="Arial Narrow" w:hAnsi="Arial Narrow"/>
                <w:sz w:val="24"/>
                <w:szCs w:val="24"/>
              </w:rPr>
              <w:lastRenderedPageBreak/>
              <w:t>4</w:t>
            </w:r>
          </w:p>
        </w:tc>
      </w:tr>
      <w:tr w:rsidR="004B1F87" w:rsidRPr="00A20136" w14:paraId="3E63FFBB" w14:textId="77777777" w:rsidTr="00CB5B09">
        <w:trPr>
          <w:jc w:val="center"/>
        </w:trPr>
        <w:tc>
          <w:tcPr>
            <w:tcW w:w="4254" w:type="dxa"/>
          </w:tcPr>
          <w:p w14:paraId="2BB662BD" w14:textId="77777777" w:rsidR="004B1F87" w:rsidRPr="00A20136" w:rsidRDefault="004B1F87" w:rsidP="004D264C">
            <w:pPr>
              <w:pStyle w:val="Style1"/>
              <w:jc w:val="lowKashida"/>
              <w:rPr>
                <w:rFonts w:ascii="Arial Narrow" w:hAnsi="Arial Narrow"/>
                <w:sz w:val="24"/>
                <w:szCs w:val="24"/>
              </w:rPr>
            </w:pPr>
            <w:r w:rsidRPr="00A20136">
              <w:rPr>
                <w:rFonts w:ascii="Arial Narrow" w:hAnsi="Arial Narrow"/>
                <w:sz w:val="24"/>
                <w:szCs w:val="24"/>
              </w:rPr>
              <w:lastRenderedPageBreak/>
              <w:t xml:space="preserve">World Literature </w:t>
            </w:r>
          </w:p>
        </w:tc>
        <w:tc>
          <w:tcPr>
            <w:tcW w:w="770" w:type="dxa"/>
          </w:tcPr>
          <w:p w14:paraId="0EF6C1EF"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2</w:t>
            </w:r>
          </w:p>
        </w:tc>
        <w:tc>
          <w:tcPr>
            <w:tcW w:w="2740" w:type="dxa"/>
          </w:tcPr>
          <w:p w14:paraId="2B7A9610" w14:textId="3A0E5C27" w:rsidR="004B1F87" w:rsidRPr="00A20136" w:rsidRDefault="004B1F87" w:rsidP="00FE791E">
            <w:pPr>
              <w:pStyle w:val="Style1"/>
              <w:jc w:val="lowKashida"/>
              <w:rPr>
                <w:rFonts w:ascii="Arial Narrow" w:hAnsi="Arial Narrow"/>
                <w:sz w:val="24"/>
                <w:szCs w:val="24"/>
              </w:rPr>
            </w:pPr>
            <w:r w:rsidRPr="00A20136">
              <w:rPr>
                <w:rFonts w:ascii="Arial Narrow" w:hAnsi="Arial Narrow"/>
                <w:sz w:val="24"/>
                <w:szCs w:val="24"/>
              </w:rPr>
              <w:t xml:space="preserve">Lecture Course </w:t>
            </w:r>
          </w:p>
        </w:tc>
        <w:tc>
          <w:tcPr>
            <w:tcW w:w="1984" w:type="dxa"/>
          </w:tcPr>
          <w:p w14:paraId="18DBAC0C" w14:textId="5EB5AA32" w:rsidR="004B1F87" w:rsidRPr="00A20136" w:rsidRDefault="00FE791E" w:rsidP="004D264C">
            <w:pPr>
              <w:pStyle w:val="Style1"/>
              <w:jc w:val="center"/>
              <w:rPr>
                <w:rFonts w:ascii="Arial Narrow" w:hAnsi="Arial Narrow"/>
                <w:sz w:val="24"/>
                <w:szCs w:val="24"/>
              </w:rPr>
            </w:pPr>
            <w:r>
              <w:rPr>
                <w:rFonts w:ascii="Arial Narrow" w:hAnsi="Arial Narrow"/>
                <w:sz w:val="24"/>
                <w:szCs w:val="24"/>
              </w:rPr>
              <w:t>4</w:t>
            </w:r>
          </w:p>
        </w:tc>
      </w:tr>
      <w:tr w:rsidR="004B1F87" w:rsidRPr="00A20136" w14:paraId="4316D955" w14:textId="77777777" w:rsidTr="00CB5B09">
        <w:trPr>
          <w:jc w:val="center"/>
        </w:trPr>
        <w:tc>
          <w:tcPr>
            <w:tcW w:w="4254" w:type="dxa"/>
          </w:tcPr>
          <w:p w14:paraId="1D568BB1" w14:textId="573244FC" w:rsidR="004B1F87" w:rsidRPr="00A20136" w:rsidRDefault="00507005" w:rsidP="004D264C">
            <w:pPr>
              <w:pStyle w:val="Style1"/>
              <w:jc w:val="lowKashida"/>
              <w:rPr>
                <w:rFonts w:ascii="Arial Narrow" w:hAnsi="Arial Narrow"/>
                <w:sz w:val="24"/>
                <w:szCs w:val="24"/>
              </w:rPr>
            </w:pPr>
            <w:r>
              <w:rPr>
                <w:rFonts w:ascii="Arial Narrow" w:hAnsi="Arial Narrow"/>
                <w:sz w:val="24"/>
                <w:szCs w:val="24"/>
              </w:rPr>
              <w:t xml:space="preserve">Specialized </w:t>
            </w:r>
            <w:r w:rsidR="004B1F87" w:rsidRPr="00A20136">
              <w:rPr>
                <w:rFonts w:ascii="Arial Narrow" w:hAnsi="Arial Narrow"/>
                <w:sz w:val="24"/>
                <w:szCs w:val="24"/>
              </w:rPr>
              <w:t xml:space="preserve">Translation </w:t>
            </w:r>
          </w:p>
        </w:tc>
        <w:tc>
          <w:tcPr>
            <w:tcW w:w="770" w:type="dxa"/>
          </w:tcPr>
          <w:p w14:paraId="1C39C837" w14:textId="77777777" w:rsidR="004B1F87" w:rsidRPr="00A20136" w:rsidRDefault="004B1F87" w:rsidP="004D264C">
            <w:pPr>
              <w:pStyle w:val="Style1"/>
              <w:bidi/>
              <w:jc w:val="center"/>
              <w:rPr>
                <w:rFonts w:ascii="Arial Narrow" w:hAnsi="Arial Narrow"/>
                <w:sz w:val="24"/>
                <w:szCs w:val="24"/>
              </w:rPr>
            </w:pPr>
            <w:r w:rsidRPr="00A20136">
              <w:rPr>
                <w:rFonts w:ascii="Arial Narrow" w:hAnsi="Arial Narrow"/>
                <w:sz w:val="24"/>
                <w:szCs w:val="24"/>
              </w:rPr>
              <w:t>2</w:t>
            </w:r>
          </w:p>
        </w:tc>
        <w:tc>
          <w:tcPr>
            <w:tcW w:w="2740" w:type="dxa"/>
          </w:tcPr>
          <w:p w14:paraId="6FC2A152" w14:textId="35BC22B3" w:rsidR="004B1F87" w:rsidRPr="00A20136" w:rsidRDefault="00FE791E" w:rsidP="004D264C">
            <w:pPr>
              <w:pStyle w:val="Style1"/>
              <w:jc w:val="lowKashida"/>
              <w:rPr>
                <w:rFonts w:ascii="Arial Narrow" w:hAnsi="Arial Narrow"/>
                <w:sz w:val="24"/>
                <w:szCs w:val="24"/>
              </w:rPr>
            </w:pPr>
            <w:r>
              <w:rPr>
                <w:rFonts w:ascii="Arial Narrow" w:hAnsi="Arial Narrow" w:cs="Arial Narrow"/>
                <w:sz w:val="24"/>
                <w:szCs w:val="24"/>
              </w:rPr>
              <w:t>Lecture Course</w:t>
            </w:r>
          </w:p>
        </w:tc>
        <w:tc>
          <w:tcPr>
            <w:tcW w:w="1984" w:type="dxa"/>
          </w:tcPr>
          <w:p w14:paraId="44572F35" w14:textId="77777777" w:rsidR="004B1F87" w:rsidRDefault="00FE791E" w:rsidP="004D264C">
            <w:pPr>
              <w:pStyle w:val="Style1"/>
              <w:jc w:val="center"/>
              <w:rPr>
                <w:rFonts w:ascii="Arial Narrow" w:hAnsi="Arial Narrow"/>
                <w:sz w:val="24"/>
                <w:szCs w:val="24"/>
              </w:rPr>
            </w:pPr>
            <w:r>
              <w:rPr>
                <w:rFonts w:ascii="Arial Narrow" w:hAnsi="Arial Narrow"/>
                <w:sz w:val="24"/>
                <w:szCs w:val="24"/>
              </w:rPr>
              <w:t>4</w:t>
            </w:r>
          </w:p>
          <w:p w14:paraId="18B3C199" w14:textId="482C83F5" w:rsidR="00507005" w:rsidRPr="00A20136" w:rsidRDefault="00507005" w:rsidP="004D264C">
            <w:pPr>
              <w:pStyle w:val="Style1"/>
              <w:jc w:val="center"/>
              <w:rPr>
                <w:rFonts w:ascii="Arial Narrow" w:hAnsi="Arial Narrow"/>
                <w:sz w:val="24"/>
                <w:szCs w:val="24"/>
              </w:rPr>
            </w:pPr>
          </w:p>
        </w:tc>
      </w:tr>
      <w:tr w:rsidR="00507005" w14:paraId="0C5D2981" w14:textId="77777777" w:rsidTr="00507005">
        <w:trPr>
          <w:jc w:val="center"/>
        </w:trPr>
        <w:tc>
          <w:tcPr>
            <w:tcW w:w="4254" w:type="dxa"/>
            <w:hideMark/>
          </w:tcPr>
          <w:p w14:paraId="36E39546" w14:textId="4B738779" w:rsidR="00507005" w:rsidRDefault="00507005">
            <w:pPr>
              <w:pStyle w:val="Style1"/>
              <w:jc w:val="lowKashida"/>
              <w:rPr>
                <w:rFonts w:ascii="Arial Narrow" w:hAnsi="Arial Narrow"/>
                <w:sz w:val="24"/>
                <w:szCs w:val="24"/>
              </w:rPr>
            </w:pPr>
            <w:r>
              <w:rPr>
                <w:rFonts w:ascii="Arial Narrow" w:hAnsi="Arial Narrow"/>
                <w:sz w:val="24"/>
                <w:szCs w:val="24"/>
              </w:rPr>
              <w:t>Cultural studies</w:t>
            </w:r>
          </w:p>
        </w:tc>
        <w:tc>
          <w:tcPr>
            <w:tcW w:w="770" w:type="dxa"/>
            <w:hideMark/>
          </w:tcPr>
          <w:p w14:paraId="53E276FE" w14:textId="77777777" w:rsidR="00507005" w:rsidRDefault="00507005">
            <w:pPr>
              <w:pStyle w:val="Style1"/>
              <w:bidi/>
              <w:jc w:val="center"/>
              <w:rPr>
                <w:rFonts w:ascii="Arial Narrow" w:hAnsi="Arial Narrow"/>
                <w:sz w:val="24"/>
                <w:szCs w:val="24"/>
              </w:rPr>
            </w:pPr>
            <w:r>
              <w:rPr>
                <w:rFonts w:ascii="Arial Narrow" w:hAnsi="Arial Narrow"/>
                <w:sz w:val="24"/>
                <w:szCs w:val="24"/>
              </w:rPr>
              <w:t>2</w:t>
            </w:r>
          </w:p>
        </w:tc>
        <w:tc>
          <w:tcPr>
            <w:tcW w:w="2740" w:type="dxa"/>
            <w:hideMark/>
          </w:tcPr>
          <w:p w14:paraId="31FBE2F0" w14:textId="77777777" w:rsidR="00507005" w:rsidRDefault="00507005">
            <w:pPr>
              <w:pStyle w:val="Style1"/>
              <w:jc w:val="lowKashida"/>
              <w:rPr>
                <w:rFonts w:ascii="Arial Narrow" w:hAnsi="Arial Narrow"/>
                <w:sz w:val="24"/>
                <w:szCs w:val="24"/>
              </w:rPr>
            </w:pPr>
            <w:r>
              <w:rPr>
                <w:rFonts w:ascii="Arial Narrow" w:hAnsi="Arial Narrow" w:cs="Arial Narrow"/>
                <w:sz w:val="24"/>
                <w:szCs w:val="24"/>
              </w:rPr>
              <w:t>Lecture Course</w:t>
            </w:r>
          </w:p>
        </w:tc>
        <w:tc>
          <w:tcPr>
            <w:tcW w:w="1984" w:type="dxa"/>
            <w:hideMark/>
          </w:tcPr>
          <w:p w14:paraId="273DE3E9" w14:textId="77777777" w:rsidR="00507005" w:rsidRDefault="00507005">
            <w:pPr>
              <w:pStyle w:val="Style1"/>
              <w:jc w:val="center"/>
              <w:rPr>
                <w:rFonts w:ascii="Arial Narrow" w:hAnsi="Arial Narrow"/>
                <w:sz w:val="24"/>
                <w:szCs w:val="24"/>
              </w:rPr>
            </w:pPr>
            <w:r>
              <w:rPr>
                <w:rFonts w:ascii="Arial Narrow" w:hAnsi="Arial Narrow"/>
                <w:sz w:val="24"/>
                <w:szCs w:val="24"/>
              </w:rPr>
              <w:t>4</w:t>
            </w:r>
          </w:p>
        </w:tc>
      </w:tr>
      <w:tr w:rsidR="004B1F87" w:rsidRPr="00A20136" w14:paraId="1B960EEA" w14:textId="77777777" w:rsidTr="00CB5B09">
        <w:trPr>
          <w:jc w:val="center"/>
        </w:trPr>
        <w:tc>
          <w:tcPr>
            <w:tcW w:w="4254" w:type="dxa"/>
          </w:tcPr>
          <w:p w14:paraId="5E9C680B" w14:textId="77777777" w:rsidR="004B1F87" w:rsidRPr="00A20136" w:rsidRDefault="004B1F87" w:rsidP="004D264C">
            <w:pPr>
              <w:pStyle w:val="Style1"/>
              <w:jc w:val="lowKashida"/>
              <w:rPr>
                <w:rFonts w:ascii="Arial Narrow" w:hAnsi="Arial Narrow"/>
                <w:sz w:val="24"/>
                <w:szCs w:val="24"/>
              </w:rPr>
            </w:pPr>
          </w:p>
        </w:tc>
        <w:tc>
          <w:tcPr>
            <w:tcW w:w="770" w:type="dxa"/>
          </w:tcPr>
          <w:p w14:paraId="315069DB" w14:textId="77777777" w:rsidR="004B1F87" w:rsidRPr="00A20136" w:rsidRDefault="004B1F87" w:rsidP="004D264C">
            <w:pPr>
              <w:pStyle w:val="Style1"/>
              <w:bidi/>
              <w:jc w:val="center"/>
              <w:rPr>
                <w:rFonts w:ascii="Arial Narrow" w:hAnsi="Arial Narrow"/>
                <w:sz w:val="24"/>
                <w:szCs w:val="24"/>
              </w:rPr>
            </w:pPr>
          </w:p>
        </w:tc>
        <w:tc>
          <w:tcPr>
            <w:tcW w:w="2740" w:type="dxa"/>
          </w:tcPr>
          <w:p w14:paraId="74F9B3B2" w14:textId="77777777" w:rsidR="004B1F87" w:rsidRPr="00A20136" w:rsidRDefault="004B1F87" w:rsidP="004D264C">
            <w:pPr>
              <w:pStyle w:val="Style1"/>
              <w:bidi/>
              <w:jc w:val="lowKashida"/>
              <w:rPr>
                <w:rFonts w:ascii="Arial Narrow" w:hAnsi="Arial Narrow"/>
                <w:sz w:val="24"/>
                <w:szCs w:val="24"/>
              </w:rPr>
            </w:pPr>
          </w:p>
        </w:tc>
        <w:tc>
          <w:tcPr>
            <w:tcW w:w="1984" w:type="dxa"/>
          </w:tcPr>
          <w:p w14:paraId="2A6FBC43" w14:textId="77777777" w:rsidR="004B1F87" w:rsidRPr="00A20136" w:rsidRDefault="004B1F87" w:rsidP="004D264C">
            <w:pPr>
              <w:pStyle w:val="Style1"/>
              <w:bidi/>
              <w:jc w:val="center"/>
              <w:rPr>
                <w:rFonts w:ascii="Arial Narrow" w:hAnsi="Arial Narrow"/>
                <w:sz w:val="24"/>
                <w:szCs w:val="24"/>
              </w:rPr>
            </w:pPr>
          </w:p>
        </w:tc>
      </w:tr>
    </w:tbl>
    <w:p w14:paraId="66C6DFCD" w14:textId="0D8BF855" w:rsidR="0001575A" w:rsidRDefault="0001575A" w:rsidP="0001575A">
      <w:pPr>
        <w:pStyle w:val="Style1"/>
        <w:numPr>
          <w:ilvl w:val="0"/>
          <w:numId w:val="2"/>
        </w:numPr>
        <w:spacing w:before="180"/>
        <w:jc w:val="lowKashida"/>
        <w:rPr>
          <w:rFonts w:ascii="Arial Narrow" w:hAnsi="Arial Narrow" w:cs="Arial Narrow"/>
          <w:sz w:val="24"/>
          <w:szCs w:val="24"/>
        </w:rPr>
      </w:pPr>
      <w:r>
        <w:rPr>
          <w:rFonts w:ascii="Arial Narrow" w:hAnsi="Arial Narrow" w:cs="Arial Narrow"/>
          <w:sz w:val="24"/>
          <w:szCs w:val="24"/>
        </w:rPr>
        <w:t>Student</w:t>
      </w:r>
      <w:r w:rsidR="00FE791E">
        <w:rPr>
          <w:rFonts w:ascii="Arial Narrow" w:hAnsi="Arial Narrow" w:cs="Arial Narrow"/>
          <w:sz w:val="24"/>
          <w:szCs w:val="24"/>
        </w:rPr>
        <w:t>s</w:t>
      </w:r>
      <w:r>
        <w:rPr>
          <w:rFonts w:ascii="Arial Narrow" w:hAnsi="Arial Narrow" w:cs="Arial Narrow"/>
          <w:sz w:val="24"/>
          <w:szCs w:val="24"/>
        </w:rPr>
        <w:t xml:space="preserve"> are required to take all courses listed above. The pass mark is 50 (fifty) on a 100 grading scale. The student's academic record is rated as follows: "pass" (50-59); "Good" (60-69); "Very Good" (70-79); "Excellent" (80-89); "Honor" (90-100).</w:t>
      </w:r>
    </w:p>
    <w:p w14:paraId="7684AF89" w14:textId="77777777" w:rsidR="0001575A" w:rsidRPr="00EA1DE7" w:rsidRDefault="0001575A" w:rsidP="0001575A">
      <w:pPr>
        <w:pStyle w:val="Style1"/>
        <w:spacing w:before="180"/>
        <w:jc w:val="both"/>
        <w:rPr>
          <w:rFonts w:ascii="Arial Narrow" w:hAnsi="Arial Narrow" w:cs="Arial Narrow"/>
          <w:b/>
          <w:bCs/>
          <w:sz w:val="24"/>
          <w:szCs w:val="24"/>
        </w:rPr>
      </w:pPr>
      <w:r>
        <w:rPr>
          <w:rFonts w:ascii="Arial Narrow" w:hAnsi="Arial Narrow" w:cs="Arial Narrow"/>
          <w:sz w:val="24"/>
          <w:szCs w:val="24"/>
        </w:rPr>
        <w:br w:type="page"/>
      </w:r>
      <w:smartTag w:uri="urn:schemas-microsoft-com:office:smarttags" w:element="place">
        <w:smartTag w:uri="urn:schemas-microsoft-com:office:smarttags" w:element="PlaceType">
          <w:r w:rsidRPr="00EA1DE7">
            <w:rPr>
              <w:rFonts w:ascii="Arial Narrow" w:hAnsi="Arial Narrow" w:cs="Arial Narrow"/>
              <w:b/>
              <w:bCs/>
              <w:sz w:val="24"/>
              <w:szCs w:val="24"/>
            </w:rPr>
            <w:lastRenderedPageBreak/>
            <w:t>University</w:t>
          </w:r>
        </w:smartTag>
        <w:r w:rsidRPr="00EA1DE7">
          <w:rPr>
            <w:rFonts w:ascii="Arial Narrow" w:hAnsi="Arial Narrow" w:cs="Arial Narrow"/>
            <w:b/>
            <w:bCs/>
            <w:sz w:val="24"/>
            <w:szCs w:val="24"/>
          </w:rPr>
          <w:t xml:space="preserve"> of </w:t>
        </w:r>
        <w:smartTag w:uri="urn:schemas-microsoft-com:office:smarttags" w:element="PlaceName">
          <w:r w:rsidRPr="00EA1DE7">
            <w:rPr>
              <w:rFonts w:ascii="Arial Narrow" w:hAnsi="Arial Narrow" w:cs="Arial Narrow"/>
              <w:b/>
              <w:bCs/>
              <w:sz w:val="24"/>
              <w:szCs w:val="24"/>
            </w:rPr>
            <w:t>Damascus</w:t>
          </w:r>
        </w:smartTag>
      </w:smartTag>
      <w:r w:rsidRPr="00EA1DE7">
        <w:rPr>
          <w:rFonts w:ascii="Arial Narrow" w:hAnsi="Arial Narrow" w:cs="Arial Narrow"/>
          <w:b/>
          <w:bCs/>
          <w:sz w:val="24"/>
          <w:szCs w:val="24"/>
        </w:rPr>
        <w:t xml:space="preserve"> </w:t>
      </w:r>
    </w:p>
    <w:p w14:paraId="5B4F0278" w14:textId="77777777" w:rsidR="0001575A" w:rsidRDefault="0001575A" w:rsidP="0001575A">
      <w:pPr>
        <w:pStyle w:val="Style1"/>
        <w:spacing w:before="180"/>
        <w:jc w:val="both"/>
        <w:rPr>
          <w:rFonts w:ascii="Arial Narrow" w:hAnsi="Arial Narrow" w:cs="Arial Narrow"/>
          <w:b/>
          <w:bCs/>
          <w:sz w:val="24"/>
          <w:szCs w:val="24"/>
        </w:rPr>
      </w:pPr>
      <w:r w:rsidRPr="00EA1DE7">
        <w:rPr>
          <w:rFonts w:ascii="Arial Narrow" w:hAnsi="Arial Narrow" w:cs="Arial Narrow"/>
          <w:b/>
          <w:bCs/>
          <w:sz w:val="24"/>
          <w:szCs w:val="24"/>
        </w:rPr>
        <w:t>Faculty of Art</w:t>
      </w:r>
      <w:r>
        <w:rPr>
          <w:rFonts w:ascii="Arial Narrow" w:hAnsi="Arial Narrow" w:cs="Arial Narrow"/>
          <w:b/>
          <w:bCs/>
          <w:sz w:val="24"/>
          <w:szCs w:val="24"/>
        </w:rPr>
        <w:t>s</w:t>
      </w:r>
      <w:r w:rsidRPr="00EA1DE7">
        <w:rPr>
          <w:rFonts w:ascii="Arial Narrow" w:hAnsi="Arial Narrow" w:cs="Arial Narrow"/>
          <w:b/>
          <w:bCs/>
          <w:sz w:val="24"/>
          <w:szCs w:val="24"/>
        </w:rPr>
        <w:t xml:space="preserve"> and Human</w:t>
      </w:r>
      <w:r>
        <w:rPr>
          <w:rFonts w:ascii="Arial Narrow" w:hAnsi="Arial Narrow" w:cs="Arial Narrow"/>
          <w:b/>
          <w:bCs/>
          <w:sz w:val="24"/>
          <w:szCs w:val="24"/>
        </w:rPr>
        <w:t xml:space="preserve"> Sciences</w:t>
      </w:r>
      <w:r w:rsidRPr="00EA1DE7">
        <w:rPr>
          <w:rFonts w:ascii="Arial Narrow" w:hAnsi="Arial Narrow" w:cs="Arial Narrow"/>
          <w:b/>
          <w:bCs/>
          <w:sz w:val="24"/>
          <w:szCs w:val="24"/>
        </w:rPr>
        <w:t xml:space="preserve"> </w:t>
      </w:r>
    </w:p>
    <w:p w14:paraId="011E9E6C" w14:textId="77777777" w:rsidR="0001575A" w:rsidRPr="00EA1DE7" w:rsidRDefault="0001575A" w:rsidP="0001575A">
      <w:pPr>
        <w:pStyle w:val="Style1"/>
        <w:spacing w:before="180"/>
        <w:jc w:val="both"/>
        <w:rPr>
          <w:rFonts w:ascii="Arial Narrow" w:hAnsi="Arial Narrow" w:cs="Arial Narrow"/>
          <w:b/>
          <w:bCs/>
          <w:sz w:val="24"/>
          <w:szCs w:val="24"/>
        </w:rPr>
      </w:pPr>
      <w:r w:rsidRPr="00EA1DE7">
        <w:rPr>
          <w:rFonts w:ascii="Arial Narrow" w:hAnsi="Arial Narrow" w:cs="Arial Narrow"/>
          <w:b/>
          <w:bCs/>
          <w:sz w:val="24"/>
          <w:szCs w:val="24"/>
        </w:rPr>
        <w:t>Department o</w:t>
      </w:r>
      <w:r>
        <w:rPr>
          <w:rFonts w:ascii="Arial Narrow" w:hAnsi="Arial Narrow" w:cs="Arial Narrow"/>
          <w:b/>
          <w:bCs/>
          <w:sz w:val="24"/>
          <w:szCs w:val="24"/>
        </w:rPr>
        <w:t>f English,</w:t>
      </w:r>
      <w:r w:rsidRPr="00EA1DE7">
        <w:rPr>
          <w:rFonts w:ascii="Arial Narrow" w:hAnsi="Arial Narrow" w:cs="Arial Narrow"/>
          <w:b/>
          <w:bCs/>
          <w:sz w:val="24"/>
          <w:szCs w:val="24"/>
        </w:rPr>
        <w:t xml:space="preserve"> </w:t>
      </w:r>
    </w:p>
    <w:p w14:paraId="0EB04D22" w14:textId="77777777" w:rsidR="0001575A" w:rsidRDefault="0001575A" w:rsidP="0001575A">
      <w:pPr>
        <w:pStyle w:val="Style1"/>
        <w:spacing w:before="180"/>
        <w:jc w:val="both"/>
        <w:rPr>
          <w:rFonts w:ascii="Arial Narrow" w:hAnsi="Arial Narrow" w:cs="Arial Narrow"/>
          <w:b/>
          <w:bCs/>
          <w:sz w:val="24"/>
          <w:szCs w:val="24"/>
        </w:rPr>
      </w:pPr>
    </w:p>
    <w:p w14:paraId="1C8BD82A" w14:textId="77777777" w:rsidR="0001575A" w:rsidRDefault="0001575A" w:rsidP="0001575A">
      <w:pPr>
        <w:pStyle w:val="Style1"/>
        <w:spacing w:before="180"/>
        <w:jc w:val="both"/>
        <w:rPr>
          <w:rFonts w:ascii="Arial Narrow" w:hAnsi="Arial Narrow" w:cs="Arial Narrow"/>
          <w:sz w:val="24"/>
          <w:szCs w:val="24"/>
        </w:rPr>
      </w:pPr>
      <w:r w:rsidRPr="00EA1DE7">
        <w:rPr>
          <w:rFonts w:ascii="Arial Narrow" w:hAnsi="Arial Narrow" w:cs="Arial Narrow"/>
          <w:sz w:val="24"/>
          <w:szCs w:val="24"/>
        </w:rPr>
        <w:t xml:space="preserve">The following </w:t>
      </w:r>
      <w:r>
        <w:rPr>
          <w:rFonts w:ascii="Arial Narrow" w:hAnsi="Arial Narrow" w:cs="Arial Narrow"/>
          <w:sz w:val="24"/>
          <w:szCs w:val="24"/>
        </w:rPr>
        <w:t>is a list of the prescribed books for the courses offered by the department:</w:t>
      </w:r>
    </w:p>
    <w:p w14:paraId="3BF074D3" w14:textId="77777777" w:rsidR="0001575A" w:rsidRDefault="0001575A" w:rsidP="0001575A">
      <w:pPr>
        <w:pStyle w:val="Style1"/>
        <w:spacing w:before="180"/>
        <w:jc w:val="center"/>
        <w:rPr>
          <w:rFonts w:ascii="Arial Narrow" w:hAnsi="Arial Narrow" w:cs="Arial Narrow"/>
          <w:b/>
          <w:bCs/>
          <w:sz w:val="24"/>
          <w:szCs w:val="24"/>
        </w:rPr>
      </w:pPr>
      <w:r w:rsidRPr="001C27B5">
        <w:rPr>
          <w:rFonts w:ascii="Arial Narrow" w:hAnsi="Arial Narrow" w:cs="Arial Narrow"/>
          <w:b/>
          <w:bCs/>
          <w:sz w:val="24"/>
          <w:szCs w:val="24"/>
        </w:rPr>
        <w:t>First Year</w:t>
      </w:r>
    </w:p>
    <w:p w14:paraId="12BE8F45" w14:textId="77777777" w:rsidR="0001575A" w:rsidRPr="001C27B5" w:rsidRDefault="0001575A" w:rsidP="0001575A">
      <w:pPr>
        <w:pStyle w:val="Style1"/>
        <w:spacing w:before="180"/>
        <w:jc w:val="center"/>
        <w:rPr>
          <w:rFonts w:ascii="Arial Narrow" w:hAnsi="Arial Narrow" w:cs="Arial Narrow"/>
          <w:b/>
          <w:bCs/>
          <w:sz w:val="24"/>
          <w:szCs w:val="24"/>
        </w:rPr>
      </w:pPr>
    </w:p>
    <w:tbl>
      <w:tblPr>
        <w:tblW w:w="10089" w:type="dxa"/>
        <w:jc w:val="center"/>
        <w:tblLook w:val="01E0" w:firstRow="1" w:lastRow="1" w:firstColumn="1" w:lastColumn="1" w:noHBand="0" w:noVBand="0"/>
      </w:tblPr>
      <w:tblGrid>
        <w:gridCol w:w="4136"/>
        <w:gridCol w:w="3096"/>
        <w:gridCol w:w="2857"/>
      </w:tblGrid>
      <w:tr w:rsidR="0001575A" w:rsidRPr="00A20136" w14:paraId="6D6A6F30" w14:textId="77777777" w:rsidTr="004D264C">
        <w:trPr>
          <w:jc w:val="center"/>
        </w:trPr>
        <w:tc>
          <w:tcPr>
            <w:tcW w:w="4136" w:type="dxa"/>
          </w:tcPr>
          <w:p w14:paraId="338B064F"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Course Title</w:t>
            </w:r>
          </w:p>
        </w:tc>
        <w:tc>
          <w:tcPr>
            <w:tcW w:w="3096" w:type="dxa"/>
          </w:tcPr>
          <w:p w14:paraId="777DE009"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Prescribed Book</w:t>
            </w:r>
          </w:p>
        </w:tc>
        <w:tc>
          <w:tcPr>
            <w:tcW w:w="2857" w:type="dxa"/>
          </w:tcPr>
          <w:p w14:paraId="3308A338"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Author</w:t>
            </w:r>
          </w:p>
        </w:tc>
      </w:tr>
      <w:tr w:rsidR="0001575A" w:rsidRPr="00A20136" w14:paraId="390D6955" w14:textId="77777777" w:rsidTr="004D264C">
        <w:trPr>
          <w:jc w:val="center"/>
        </w:trPr>
        <w:tc>
          <w:tcPr>
            <w:tcW w:w="4136" w:type="dxa"/>
          </w:tcPr>
          <w:p w14:paraId="27386818" w14:textId="77777777" w:rsidR="0001575A" w:rsidRPr="00A20136" w:rsidRDefault="0001575A" w:rsidP="004D264C">
            <w:pPr>
              <w:pStyle w:val="Style1"/>
              <w:jc w:val="both"/>
              <w:rPr>
                <w:rFonts w:ascii="Arial Narrow" w:hAnsi="Arial Narrow" w:cs="Arial Narrow"/>
                <w:sz w:val="24"/>
                <w:szCs w:val="24"/>
              </w:rPr>
            </w:pPr>
            <w:r w:rsidRPr="00A20136">
              <w:rPr>
                <w:rFonts w:ascii="Arial Narrow" w:hAnsi="Arial Narrow" w:cs="Arial Narrow"/>
                <w:sz w:val="24"/>
                <w:szCs w:val="24"/>
              </w:rPr>
              <w:t xml:space="preserve">Language and Linguistics </w:t>
            </w:r>
          </w:p>
        </w:tc>
        <w:tc>
          <w:tcPr>
            <w:tcW w:w="3096" w:type="dxa"/>
          </w:tcPr>
          <w:p w14:paraId="39FE2AA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 Modern English Grammar </w:t>
            </w:r>
          </w:p>
        </w:tc>
        <w:tc>
          <w:tcPr>
            <w:tcW w:w="2857" w:type="dxa"/>
          </w:tcPr>
          <w:p w14:paraId="66B7ED09"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M.Z </w:t>
            </w:r>
            <w:proofErr w:type="spellStart"/>
            <w:r w:rsidRPr="00A20136">
              <w:rPr>
                <w:rFonts w:ascii="Arial Narrow" w:hAnsi="Arial Narrow" w:cs="Arial Narrow"/>
                <w:sz w:val="24"/>
                <w:szCs w:val="24"/>
              </w:rPr>
              <w:t>Samhouri</w:t>
            </w:r>
            <w:proofErr w:type="spellEnd"/>
          </w:p>
        </w:tc>
      </w:tr>
      <w:tr w:rsidR="0001575A" w:rsidRPr="00A20136" w14:paraId="5856CF77" w14:textId="77777777" w:rsidTr="004D264C">
        <w:trPr>
          <w:jc w:val="center"/>
        </w:trPr>
        <w:tc>
          <w:tcPr>
            <w:tcW w:w="4136" w:type="dxa"/>
          </w:tcPr>
          <w:p w14:paraId="528EAD68" w14:textId="77777777" w:rsidR="0001575A" w:rsidRPr="00A20136" w:rsidRDefault="0001575A" w:rsidP="004D264C">
            <w:pPr>
              <w:pStyle w:val="Style1"/>
              <w:jc w:val="both"/>
              <w:rPr>
                <w:rFonts w:ascii="Arial Narrow" w:hAnsi="Arial Narrow"/>
                <w:sz w:val="24"/>
                <w:szCs w:val="24"/>
              </w:rPr>
            </w:pPr>
          </w:p>
        </w:tc>
        <w:tc>
          <w:tcPr>
            <w:tcW w:w="3096" w:type="dxa"/>
          </w:tcPr>
          <w:p w14:paraId="469F4C37"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Exploring English </w:t>
            </w:r>
          </w:p>
        </w:tc>
        <w:tc>
          <w:tcPr>
            <w:tcW w:w="2857" w:type="dxa"/>
          </w:tcPr>
          <w:p w14:paraId="683BC739"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Michael Thom</w:t>
            </w:r>
          </w:p>
        </w:tc>
      </w:tr>
      <w:tr w:rsidR="0001575A" w:rsidRPr="00A20136" w14:paraId="7EE1572F" w14:textId="77777777" w:rsidTr="004D264C">
        <w:trPr>
          <w:jc w:val="center"/>
        </w:trPr>
        <w:tc>
          <w:tcPr>
            <w:tcW w:w="4136" w:type="dxa"/>
          </w:tcPr>
          <w:p w14:paraId="1561E871" w14:textId="77777777" w:rsidR="0001575A" w:rsidRPr="00A20136" w:rsidRDefault="0001575A" w:rsidP="004D264C">
            <w:pPr>
              <w:pStyle w:val="Style1"/>
              <w:jc w:val="both"/>
              <w:rPr>
                <w:rFonts w:ascii="Arial Narrow" w:hAnsi="Arial Narrow"/>
                <w:sz w:val="24"/>
                <w:szCs w:val="24"/>
              </w:rPr>
            </w:pPr>
          </w:p>
        </w:tc>
        <w:tc>
          <w:tcPr>
            <w:tcW w:w="3096" w:type="dxa"/>
          </w:tcPr>
          <w:p w14:paraId="681EF337"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Practical in the Use of English </w:t>
            </w:r>
          </w:p>
        </w:tc>
        <w:tc>
          <w:tcPr>
            <w:tcW w:w="2857" w:type="dxa"/>
          </w:tcPr>
          <w:p w14:paraId="06657FB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J.M Ward</w:t>
            </w:r>
          </w:p>
        </w:tc>
      </w:tr>
      <w:tr w:rsidR="0001575A" w:rsidRPr="00A20136" w14:paraId="26EFB159" w14:textId="77777777" w:rsidTr="004D264C">
        <w:trPr>
          <w:jc w:val="center"/>
        </w:trPr>
        <w:tc>
          <w:tcPr>
            <w:tcW w:w="4136" w:type="dxa"/>
          </w:tcPr>
          <w:p w14:paraId="25DA9FC2" w14:textId="77777777" w:rsidR="0001575A" w:rsidRPr="00A20136" w:rsidRDefault="0001575A" w:rsidP="004D264C">
            <w:pPr>
              <w:pStyle w:val="Style1"/>
              <w:jc w:val="both"/>
              <w:rPr>
                <w:rFonts w:ascii="Arial Narrow" w:hAnsi="Arial Narrow"/>
                <w:sz w:val="24"/>
                <w:szCs w:val="24"/>
              </w:rPr>
            </w:pPr>
          </w:p>
        </w:tc>
        <w:tc>
          <w:tcPr>
            <w:tcW w:w="3096" w:type="dxa"/>
          </w:tcPr>
          <w:p w14:paraId="4F2FAEB7"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Say it with Rhythm </w:t>
            </w:r>
          </w:p>
        </w:tc>
        <w:tc>
          <w:tcPr>
            <w:tcW w:w="2857" w:type="dxa"/>
          </w:tcPr>
          <w:p w14:paraId="734E8921"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Arnold &amp; </w:t>
            </w:r>
            <w:proofErr w:type="spellStart"/>
            <w:r w:rsidRPr="00A20136">
              <w:rPr>
                <w:rFonts w:ascii="Arial Narrow" w:hAnsi="Arial Narrow" w:cs="Arial Narrow"/>
                <w:sz w:val="24"/>
                <w:szCs w:val="24"/>
              </w:rPr>
              <w:t>Tooley</w:t>
            </w:r>
            <w:proofErr w:type="spellEnd"/>
          </w:p>
        </w:tc>
      </w:tr>
      <w:tr w:rsidR="0001575A" w:rsidRPr="00A20136" w14:paraId="71A84632" w14:textId="77777777" w:rsidTr="004D264C">
        <w:trPr>
          <w:jc w:val="center"/>
        </w:trPr>
        <w:tc>
          <w:tcPr>
            <w:tcW w:w="4136" w:type="dxa"/>
          </w:tcPr>
          <w:p w14:paraId="54736EA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Composition and comprehension </w:t>
            </w:r>
          </w:p>
        </w:tc>
        <w:tc>
          <w:tcPr>
            <w:tcW w:w="3096" w:type="dxa"/>
          </w:tcPr>
          <w:p w14:paraId="6B682BBE"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Refining Composition Skills </w:t>
            </w:r>
          </w:p>
        </w:tc>
        <w:tc>
          <w:tcPr>
            <w:tcW w:w="2857" w:type="dxa"/>
          </w:tcPr>
          <w:p w14:paraId="166311A3" w14:textId="77777777" w:rsidR="0001575A" w:rsidRPr="00A20136" w:rsidRDefault="0001575A" w:rsidP="004D264C">
            <w:pPr>
              <w:pStyle w:val="Style1"/>
              <w:jc w:val="center"/>
              <w:rPr>
                <w:rFonts w:ascii="Arial Narrow" w:hAnsi="Arial Narrow"/>
                <w:sz w:val="24"/>
                <w:szCs w:val="24"/>
              </w:rPr>
            </w:pPr>
          </w:p>
        </w:tc>
      </w:tr>
      <w:tr w:rsidR="0001575A" w:rsidRPr="00A20136" w14:paraId="0E56A616" w14:textId="77777777" w:rsidTr="004D264C">
        <w:trPr>
          <w:jc w:val="center"/>
        </w:trPr>
        <w:tc>
          <w:tcPr>
            <w:tcW w:w="4136" w:type="dxa"/>
          </w:tcPr>
          <w:p w14:paraId="5F99DDE7" w14:textId="77777777" w:rsidR="0001575A" w:rsidRPr="00A20136" w:rsidRDefault="0001575A" w:rsidP="004D264C">
            <w:pPr>
              <w:pStyle w:val="Style1"/>
              <w:jc w:val="both"/>
              <w:rPr>
                <w:rFonts w:ascii="Arial Narrow" w:hAnsi="Arial Narrow"/>
                <w:sz w:val="24"/>
                <w:szCs w:val="24"/>
              </w:rPr>
            </w:pPr>
          </w:p>
        </w:tc>
        <w:tc>
          <w:tcPr>
            <w:tcW w:w="3096" w:type="dxa"/>
          </w:tcPr>
          <w:p w14:paraId="2CE2DCEE"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Rhetoric Grammar for ESL</w:t>
            </w:r>
          </w:p>
        </w:tc>
        <w:tc>
          <w:tcPr>
            <w:tcW w:w="2857" w:type="dxa"/>
          </w:tcPr>
          <w:p w14:paraId="16427386"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R.Smalley</w:t>
            </w:r>
            <w:proofErr w:type="spellEnd"/>
            <w:r w:rsidRPr="00A20136">
              <w:rPr>
                <w:rFonts w:ascii="Arial Narrow" w:hAnsi="Arial Narrow" w:cs="Arial Narrow"/>
                <w:sz w:val="24"/>
                <w:szCs w:val="24"/>
              </w:rPr>
              <w:t xml:space="preserve"> &amp; </w:t>
            </w:r>
            <w:proofErr w:type="spellStart"/>
            <w:r w:rsidRPr="00A20136">
              <w:rPr>
                <w:rFonts w:ascii="Arial Narrow" w:hAnsi="Arial Narrow" w:cs="Arial Narrow"/>
                <w:sz w:val="24"/>
                <w:szCs w:val="24"/>
              </w:rPr>
              <w:t>D.Rooten</w:t>
            </w:r>
            <w:proofErr w:type="spellEnd"/>
            <w:r w:rsidRPr="00A20136">
              <w:rPr>
                <w:rFonts w:ascii="Arial Narrow" w:hAnsi="Arial Narrow" w:cs="Arial Narrow"/>
                <w:sz w:val="24"/>
                <w:szCs w:val="24"/>
              </w:rPr>
              <w:t xml:space="preserve"> </w:t>
            </w:r>
          </w:p>
        </w:tc>
      </w:tr>
      <w:tr w:rsidR="0001575A" w:rsidRPr="00A20136" w14:paraId="4DD9B544" w14:textId="77777777" w:rsidTr="004D264C">
        <w:trPr>
          <w:jc w:val="center"/>
        </w:trPr>
        <w:tc>
          <w:tcPr>
            <w:tcW w:w="4136" w:type="dxa"/>
          </w:tcPr>
          <w:p w14:paraId="2D2E5BA1" w14:textId="77777777" w:rsidR="0001575A" w:rsidRPr="00A20136" w:rsidRDefault="0001575A" w:rsidP="004D264C">
            <w:pPr>
              <w:pStyle w:val="Style1"/>
              <w:jc w:val="both"/>
              <w:rPr>
                <w:rFonts w:ascii="Arial Narrow" w:hAnsi="Arial Narrow"/>
                <w:sz w:val="24"/>
                <w:szCs w:val="24"/>
              </w:rPr>
            </w:pPr>
          </w:p>
        </w:tc>
        <w:tc>
          <w:tcPr>
            <w:tcW w:w="3096" w:type="dxa"/>
          </w:tcPr>
          <w:p w14:paraId="667E0DD2"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Student (Units!)</w:t>
            </w:r>
          </w:p>
        </w:tc>
        <w:tc>
          <w:tcPr>
            <w:tcW w:w="2857" w:type="dxa"/>
          </w:tcPr>
          <w:p w14:paraId="0CE5256E"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37373AB8" w14:textId="77777777" w:rsidTr="004D264C">
        <w:trPr>
          <w:jc w:val="center"/>
        </w:trPr>
        <w:tc>
          <w:tcPr>
            <w:tcW w:w="4136" w:type="dxa"/>
          </w:tcPr>
          <w:p w14:paraId="340BD668" w14:textId="77777777" w:rsidR="0001575A" w:rsidRPr="00A20136" w:rsidRDefault="0001575A" w:rsidP="004D264C">
            <w:pPr>
              <w:pStyle w:val="Style1"/>
              <w:jc w:val="both"/>
              <w:rPr>
                <w:rFonts w:ascii="Arial Narrow" w:hAnsi="Arial Narrow"/>
                <w:sz w:val="24"/>
                <w:szCs w:val="24"/>
              </w:rPr>
            </w:pPr>
          </w:p>
        </w:tc>
        <w:tc>
          <w:tcPr>
            <w:tcW w:w="3096" w:type="dxa"/>
          </w:tcPr>
          <w:p w14:paraId="452D326A"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Modern English: </w:t>
            </w:r>
            <w:smartTag w:uri="urn:schemas-microsoft-com:office:smarttags" w:element="place">
              <w:smartTag w:uri="urn:schemas-microsoft-com:office:smarttags" w:element="City">
                <w:r w:rsidRPr="00A20136">
                  <w:rPr>
                    <w:rFonts w:ascii="Arial Narrow" w:hAnsi="Arial Narrow" w:cs="Arial Narrow"/>
                    <w:sz w:val="24"/>
                    <w:szCs w:val="24"/>
                  </w:rPr>
                  <w:t>Reading</w:t>
                </w:r>
              </w:smartTag>
            </w:smartTag>
            <w:r w:rsidRPr="00A20136">
              <w:rPr>
                <w:rFonts w:ascii="Arial Narrow" w:hAnsi="Arial Narrow" w:cs="Arial Narrow"/>
                <w:sz w:val="24"/>
                <w:szCs w:val="24"/>
              </w:rPr>
              <w:t xml:space="preserve"> and Writing 1</w:t>
            </w:r>
          </w:p>
        </w:tc>
        <w:tc>
          <w:tcPr>
            <w:tcW w:w="2857" w:type="dxa"/>
          </w:tcPr>
          <w:p w14:paraId="71F3F627"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526506DC" w14:textId="77777777" w:rsidTr="004D264C">
        <w:trPr>
          <w:jc w:val="center"/>
        </w:trPr>
        <w:tc>
          <w:tcPr>
            <w:tcW w:w="4136" w:type="dxa"/>
          </w:tcPr>
          <w:p w14:paraId="5CD464C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Introduction to prose fiction </w:t>
            </w:r>
          </w:p>
        </w:tc>
        <w:tc>
          <w:tcPr>
            <w:tcW w:w="3096" w:type="dxa"/>
          </w:tcPr>
          <w:p w14:paraId="5B2A3DFE"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The Making of Fiction </w:t>
            </w:r>
          </w:p>
        </w:tc>
        <w:tc>
          <w:tcPr>
            <w:tcW w:w="2857" w:type="dxa"/>
          </w:tcPr>
          <w:p w14:paraId="7E99191A"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Y.Daghistani</w:t>
            </w:r>
            <w:proofErr w:type="spellEnd"/>
          </w:p>
        </w:tc>
      </w:tr>
      <w:tr w:rsidR="0001575A" w:rsidRPr="00A20136" w14:paraId="7C5F7BC5" w14:textId="77777777" w:rsidTr="004D264C">
        <w:trPr>
          <w:jc w:val="center"/>
        </w:trPr>
        <w:tc>
          <w:tcPr>
            <w:tcW w:w="4136" w:type="dxa"/>
          </w:tcPr>
          <w:p w14:paraId="08C50F0D" w14:textId="77777777" w:rsidR="0001575A" w:rsidRPr="00A20136" w:rsidRDefault="0001575A" w:rsidP="004D264C">
            <w:pPr>
              <w:pStyle w:val="Style1"/>
              <w:jc w:val="both"/>
              <w:rPr>
                <w:rFonts w:ascii="Arial Narrow" w:hAnsi="Arial Narrow"/>
                <w:sz w:val="24"/>
                <w:szCs w:val="24"/>
              </w:rPr>
            </w:pPr>
          </w:p>
        </w:tc>
        <w:tc>
          <w:tcPr>
            <w:tcW w:w="3096" w:type="dxa"/>
          </w:tcPr>
          <w:p w14:paraId="0ADF1322"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Anna of the Five Towns </w:t>
            </w:r>
          </w:p>
        </w:tc>
        <w:tc>
          <w:tcPr>
            <w:tcW w:w="2857" w:type="dxa"/>
          </w:tcPr>
          <w:p w14:paraId="2AEDB5AD"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A.Bennet</w:t>
            </w:r>
            <w:proofErr w:type="spellEnd"/>
          </w:p>
        </w:tc>
      </w:tr>
      <w:tr w:rsidR="0001575A" w:rsidRPr="00A20136" w14:paraId="384D6B7A" w14:textId="77777777" w:rsidTr="004D264C">
        <w:trPr>
          <w:jc w:val="center"/>
        </w:trPr>
        <w:tc>
          <w:tcPr>
            <w:tcW w:w="4136" w:type="dxa"/>
          </w:tcPr>
          <w:p w14:paraId="761C312B" w14:textId="77777777" w:rsidR="0001575A" w:rsidRPr="00A20136" w:rsidRDefault="0001575A" w:rsidP="004D264C">
            <w:pPr>
              <w:pStyle w:val="Style1"/>
              <w:jc w:val="both"/>
              <w:rPr>
                <w:rFonts w:ascii="Arial Narrow" w:hAnsi="Arial Narrow"/>
                <w:sz w:val="24"/>
                <w:szCs w:val="24"/>
              </w:rPr>
            </w:pPr>
          </w:p>
        </w:tc>
        <w:tc>
          <w:tcPr>
            <w:tcW w:w="3096" w:type="dxa"/>
          </w:tcPr>
          <w:p w14:paraId="32974186"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Lord of the Flies </w:t>
            </w:r>
          </w:p>
        </w:tc>
        <w:tc>
          <w:tcPr>
            <w:tcW w:w="2857" w:type="dxa"/>
          </w:tcPr>
          <w:p w14:paraId="6FB971BE"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William Golding</w:t>
            </w:r>
          </w:p>
        </w:tc>
      </w:tr>
      <w:tr w:rsidR="0001575A" w:rsidRPr="00A20136" w14:paraId="652C83B9" w14:textId="77777777" w:rsidTr="004D264C">
        <w:trPr>
          <w:jc w:val="center"/>
        </w:trPr>
        <w:tc>
          <w:tcPr>
            <w:tcW w:w="4136" w:type="dxa"/>
          </w:tcPr>
          <w:p w14:paraId="0D20FF11"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Introduction to poetry </w:t>
            </w:r>
          </w:p>
        </w:tc>
        <w:tc>
          <w:tcPr>
            <w:tcW w:w="3096" w:type="dxa"/>
          </w:tcPr>
          <w:p w14:paraId="45E5D730"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The Penguin Book Of English Verse </w:t>
            </w:r>
          </w:p>
        </w:tc>
        <w:tc>
          <w:tcPr>
            <w:tcW w:w="2857" w:type="dxa"/>
          </w:tcPr>
          <w:p w14:paraId="1D7D2621"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John Hayward </w:t>
            </w:r>
          </w:p>
        </w:tc>
      </w:tr>
      <w:tr w:rsidR="0001575A" w:rsidRPr="00A20136" w14:paraId="0CCFC2AB" w14:textId="77777777" w:rsidTr="004D264C">
        <w:trPr>
          <w:jc w:val="center"/>
        </w:trPr>
        <w:tc>
          <w:tcPr>
            <w:tcW w:w="4136" w:type="dxa"/>
          </w:tcPr>
          <w:p w14:paraId="77C631D6"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Translation </w:t>
            </w:r>
          </w:p>
        </w:tc>
        <w:tc>
          <w:tcPr>
            <w:tcW w:w="3096" w:type="dxa"/>
          </w:tcPr>
          <w:p w14:paraId="0972D296"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Selected Text </w:t>
            </w:r>
          </w:p>
        </w:tc>
        <w:tc>
          <w:tcPr>
            <w:tcW w:w="2857" w:type="dxa"/>
          </w:tcPr>
          <w:p w14:paraId="15057114"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55561A34" w14:textId="77777777" w:rsidTr="004D264C">
        <w:trPr>
          <w:jc w:val="center"/>
        </w:trPr>
        <w:tc>
          <w:tcPr>
            <w:tcW w:w="4136" w:type="dxa"/>
          </w:tcPr>
          <w:p w14:paraId="196BC8A7" w14:textId="77777777" w:rsidR="0001575A" w:rsidRPr="00A20136" w:rsidRDefault="0001575A" w:rsidP="004D264C">
            <w:pPr>
              <w:pStyle w:val="Style1"/>
              <w:jc w:val="both"/>
              <w:rPr>
                <w:rFonts w:ascii="Arial Narrow" w:hAnsi="Arial Narrow"/>
                <w:sz w:val="24"/>
                <w:szCs w:val="24"/>
              </w:rPr>
            </w:pPr>
          </w:p>
        </w:tc>
        <w:tc>
          <w:tcPr>
            <w:tcW w:w="3096" w:type="dxa"/>
          </w:tcPr>
          <w:p w14:paraId="56FD80CA"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(in Arabic &amp; English) </w:t>
            </w:r>
          </w:p>
        </w:tc>
        <w:tc>
          <w:tcPr>
            <w:tcW w:w="2857" w:type="dxa"/>
          </w:tcPr>
          <w:p w14:paraId="5642A238"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27AFAD1C" w14:textId="77777777" w:rsidTr="004D264C">
        <w:trPr>
          <w:jc w:val="center"/>
        </w:trPr>
        <w:tc>
          <w:tcPr>
            <w:tcW w:w="4136" w:type="dxa"/>
          </w:tcPr>
          <w:p w14:paraId="63383141" w14:textId="77777777" w:rsidR="0001575A" w:rsidRPr="00A20136" w:rsidRDefault="0001575A" w:rsidP="004D264C">
            <w:pPr>
              <w:pStyle w:val="Style1"/>
              <w:jc w:val="both"/>
              <w:rPr>
                <w:rFonts w:ascii="Arial Narrow" w:hAnsi="Arial Narrow"/>
                <w:sz w:val="24"/>
                <w:szCs w:val="24"/>
              </w:rPr>
            </w:pPr>
          </w:p>
        </w:tc>
        <w:tc>
          <w:tcPr>
            <w:tcW w:w="3096" w:type="dxa"/>
          </w:tcPr>
          <w:p w14:paraId="7DC667D2"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Selected Text </w:t>
            </w:r>
          </w:p>
        </w:tc>
        <w:tc>
          <w:tcPr>
            <w:tcW w:w="2857" w:type="dxa"/>
          </w:tcPr>
          <w:p w14:paraId="3F89E1FE" w14:textId="77777777" w:rsidR="0001575A" w:rsidRPr="00A20136" w:rsidRDefault="0001575A" w:rsidP="004D264C">
            <w:pPr>
              <w:pStyle w:val="Style1"/>
              <w:jc w:val="center"/>
              <w:rPr>
                <w:rFonts w:ascii="Arial Narrow" w:hAnsi="Arial Narrow"/>
                <w:sz w:val="24"/>
                <w:szCs w:val="24"/>
              </w:rPr>
            </w:pPr>
          </w:p>
        </w:tc>
      </w:tr>
      <w:tr w:rsidR="0001575A" w:rsidRPr="00A20136" w14:paraId="2C5DDF72" w14:textId="77777777" w:rsidTr="004D264C">
        <w:trPr>
          <w:jc w:val="center"/>
        </w:trPr>
        <w:tc>
          <w:tcPr>
            <w:tcW w:w="4136" w:type="dxa"/>
          </w:tcPr>
          <w:p w14:paraId="1990CADD"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Arabic Language </w:t>
            </w:r>
          </w:p>
          <w:p w14:paraId="62C342E5"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National Socialist Culture </w:t>
            </w:r>
          </w:p>
        </w:tc>
        <w:tc>
          <w:tcPr>
            <w:tcW w:w="3096" w:type="dxa"/>
          </w:tcPr>
          <w:p w14:paraId="77EA3763"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Given in Arabic </w:t>
            </w:r>
          </w:p>
        </w:tc>
        <w:tc>
          <w:tcPr>
            <w:tcW w:w="2857" w:type="dxa"/>
          </w:tcPr>
          <w:p w14:paraId="6F5BB5E4" w14:textId="77777777" w:rsidR="0001575A" w:rsidRPr="00A20136" w:rsidRDefault="0001575A" w:rsidP="004D264C">
            <w:pPr>
              <w:pStyle w:val="Style1"/>
              <w:jc w:val="center"/>
              <w:rPr>
                <w:rFonts w:ascii="Arial Narrow" w:hAnsi="Arial Narrow"/>
                <w:sz w:val="24"/>
                <w:szCs w:val="24"/>
              </w:rPr>
            </w:pPr>
          </w:p>
        </w:tc>
      </w:tr>
      <w:tr w:rsidR="0001575A" w:rsidRPr="00A20136" w14:paraId="11B83372" w14:textId="77777777" w:rsidTr="004D264C">
        <w:trPr>
          <w:jc w:val="center"/>
        </w:trPr>
        <w:tc>
          <w:tcPr>
            <w:tcW w:w="4136" w:type="dxa"/>
          </w:tcPr>
          <w:p w14:paraId="2851D66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Introduction to Drama </w:t>
            </w:r>
          </w:p>
        </w:tc>
        <w:tc>
          <w:tcPr>
            <w:tcW w:w="3096" w:type="dxa"/>
          </w:tcPr>
          <w:p w14:paraId="669A2964"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All My sons </w:t>
            </w:r>
          </w:p>
        </w:tc>
        <w:tc>
          <w:tcPr>
            <w:tcW w:w="2857" w:type="dxa"/>
          </w:tcPr>
          <w:p w14:paraId="4332DF95"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Arthur Miller </w:t>
            </w:r>
          </w:p>
        </w:tc>
      </w:tr>
      <w:tr w:rsidR="0001575A" w:rsidRPr="00A20136" w14:paraId="6923D457" w14:textId="77777777" w:rsidTr="004D264C">
        <w:trPr>
          <w:jc w:val="center"/>
        </w:trPr>
        <w:tc>
          <w:tcPr>
            <w:tcW w:w="4136" w:type="dxa"/>
          </w:tcPr>
          <w:p w14:paraId="629A477F" w14:textId="77777777" w:rsidR="0001575A" w:rsidRPr="00A20136" w:rsidRDefault="0001575A" w:rsidP="004D264C">
            <w:pPr>
              <w:pStyle w:val="Style1"/>
              <w:jc w:val="both"/>
              <w:rPr>
                <w:rFonts w:ascii="Arial Narrow" w:hAnsi="Arial Narrow"/>
                <w:sz w:val="24"/>
                <w:szCs w:val="24"/>
              </w:rPr>
            </w:pPr>
          </w:p>
        </w:tc>
        <w:tc>
          <w:tcPr>
            <w:tcW w:w="3096" w:type="dxa"/>
          </w:tcPr>
          <w:p w14:paraId="53B5BDFC"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Arms And The Man </w:t>
            </w:r>
          </w:p>
        </w:tc>
        <w:tc>
          <w:tcPr>
            <w:tcW w:w="2857" w:type="dxa"/>
          </w:tcPr>
          <w:p w14:paraId="7E464722"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George Bernard Show </w:t>
            </w:r>
          </w:p>
        </w:tc>
      </w:tr>
      <w:tr w:rsidR="0001575A" w:rsidRPr="00A20136" w14:paraId="2E646FCC" w14:textId="77777777" w:rsidTr="004D264C">
        <w:trPr>
          <w:jc w:val="center"/>
        </w:trPr>
        <w:tc>
          <w:tcPr>
            <w:tcW w:w="4136" w:type="dxa"/>
          </w:tcPr>
          <w:p w14:paraId="1E960A83"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Short Story </w:t>
            </w:r>
          </w:p>
        </w:tc>
        <w:tc>
          <w:tcPr>
            <w:tcW w:w="3096" w:type="dxa"/>
          </w:tcPr>
          <w:p w14:paraId="7D1E158F"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Gooseberries </w:t>
            </w:r>
          </w:p>
        </w:tc>
        <w:tc>
          <w:tcPr>
            <w:tcW w:w="2857" w:type="dxa"/>
          </w:tcPr>
          <w:p w14:paraId="062E0437"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Anton Chekhov </w:t>
            </w:r>
          </w:p>
        </w:tc>
      </w:tr>
      <w:tr w:rsidR="0001575A" w:rsidRPr="00A20136" w14:paraId="58F14F23" w14:textId="77777777" w:rsidTr="004D264C">
        <w:trPr>
          <w:jc w:val="center"/>
        </w:trPr>
        <w:tc>
          <w:tcPr>
            <w:tcW w:w="4136" w:type="dxa"/>
          </w:tcPr>
          <w:p w14:paraId="5E21B954" w14:textId="77777777" w:rsidR="0001575A" w:rsidRPr="00A20136" w:rsidRDefault="0001575A" w:rsidP="004D264C">
            <w:pPr>
              <w:pStyle w:val="Style1"/>
              <w:bidi/>
              <w:jc w:val="both"/>
              <w:rPr>
                <w:rFonts w:ascii="Arial Narrow" w:hAnsi="Arial Narrow"/>
                <w:sz w:val="24"/>
                <w:szCs w:val="24"/>
              </w:rPr>
            </w:pPr>
          </w:p>
        </w:tc>
        <w:tc>
          <w:tcPr>
            <w:tcW w:w="3096" w:type="dxa"/>
          </w:tcPr>
          <w:p w14:paraId="4ECFABA6"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 Rose Of Emily </w:t>
            </w:r>
          </w:p>
        </w:tc>
        <w:tc>
          <w:tcPr>
            <w:tcW w:w="2857" w:type="dxa"/>
          </w:tcPr>
          <w:p w14:paraId="0FF8DADF"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William Faulkner </w:t>
            </w:r>
          </w:p>
        </w:tc>
      </w:tr>
      <w:tr w:rsidR="0001575A" w:rsidRPr="00A20136" w14:paraId="638A2B1B" w14:textId="77777777" w:rsidTr="004D264C">
        <w:trPr>
          <w:jc w:val="center"/>
        </w:trPr>
        <w:tc>
          <w:tcPr>
            <w:tcW w:w="4136" w:type="dxa"/>
          </w:tcPr>
          <w:p w14:paraId="3C75DF69" w14:textId="77777777" w:rsidR="0001575A" w:rsidRPr="00A20136" w:rsidRDefault="0001575A" w:rsidP="004D264C">
            <w:pPr>
              <w:pStyle w:val="Style1"/>
              <w:bidi/>
              <w:jc w:val="both"/>
              <w:rPr>
                <w:rFonts w:ascii="Arial Narrow" w:hAnsi="Arial Narrow"/>
                <w:sz w:val="24"/>
                <w:szCs w:val="24"/>
              </w:rPr>
            </w:pPr>
          </w:p>
        </w:tc>
        <w:tc>
          <w:tcPr>
            <w:tcW w:w="3096" w:type="dxa"/>
          </w:tcPr>
          <w:p w14:paraId="110895FD"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The Rocking – Horse Winner </w:t>
            </w:r>
            <w:proofErr w:type="spellStart"/>
            <w:r w:rsidRPr="00A20136">
              <w:rPr>
                <w:rFonts w:ascii="Arial Narrow" w:hAnsi="Arial Narrow"/>
                <w:sz w:val="24"/>
                <w:szCs w:val="24"/>
              </w:rPr>
              <w:t>Araby</w:t>
            </w:r>
            <w:proofErr w:type="spellEnd"/>
            <w:r w:rsidRPr="00A20136">
              <w:rPr>
                <w:rFonts w:ascii="Arial Narrow" w:hAnsi="Arial Narrow"/>
                <w:sz w:val="24"/>
                <w:szCs w:val="24"/>
              </w:rPr>
              <w:t xml:space="preserve"> </w:t>
            </w:r>
          </w:p>
        </w:tc>
        <w:tc>
          <w:tcPr>
            <w:tcW w:w="2857" w:type="dxa"/>
          </w:tcPr>
          <w:p w14:paraId="116ED265"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D.H Lawrence </w:t>
            </w:r>
          </w:p>
        </w:tc>
      </w:tr>
      <w:tr w:rsidR="0001575A" w:rsidRPr="00A20136" w14:paraId="06677928" w14:textId="77777777" w:rsidTr="004D264C">
        <w:trPr>
          <w:jc w:val="center"/>
        </w:trPr>
        <w:tc>
          <w:tcPr>
            <w:tcW w:w="4136" w:type="dxa"/>
          </w:tcPr>
          <w:p w14:paraId="46A49069"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Second European Language (French)</w:t>
            </w:r>
          </w:p>
        </w:tc>
        <w:tc>
          <w:tcPr>
            <w:tcW w:w="3096" w:type="dxa"/>
          </w:tcPr>
          <w:p w14:paraId="3244F1AC"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Cours</w:t>
            </w:r>
            <w:proofErr w:type="spellEnd"/>
            <w:r w:rsidRPr="00A20136">
              <w:rPr>
                <w:rFonts w:ascii="Arial Narrow" w:hAnsi="Arial Narrow"/>
                <w:sz w:val="24"/>
                <w:szCs w:val="24"/>
              </w:rPr>
              <w:t xml:space="preserve"> De Langue et de </w:t>
            </w:r>
            <w:proofErr w:type="spellStart"/>
            <w:r w:rsidRPr="00A20136">
              <w:rPr>
                <w:rFonts w:ascii="Arial Narrow" w:hAnsi="Arial Narrow"/>
                <w:sz w:val="24"/>
                <w:szCs w:val="24"/>
              </w:rPr>
              <w:t>Civilisation</w:t>
            </w:r>
            <w:proofErr w:type="spellEnd"/>
            <w:r w:rsidRPr="00A20136">
              <w:rPr>
                <w:rFonts w:ascii="Arial Narrow" w:hAnsi="Arial Narrow"/>
                <w:sz w:val="24"/>
                <w:szCs w:val="24"/>
              </w:rPr>
              <w:t xml:space="preserve"> </w:t>
            </w:r>
            <w:proofErr w:type="spellStart"/>
            <w:r w:rsidRPr="00A20136">
              <w:rPr>
                <w:rFonts w:ascii="Arial Narrow" w:hAnsi="Arial Narrow"/>
                <w:sz w:val="24"/>
                <w:szCs w:val="24"/>
              </w:rPr>
              <w:t>Francaise</w:t>
            </w:r>
            <w:proofErr w:type="spellEnd"/>
            <w:r w:rsidRPr="00A20136">
              <w:rPr>
                <w:rFonts w:ascii="Arial Narrow" w:hAnsi="Arial Narrow"/>
                <w:sz w:val="24"/>
                <w:szCs w:val="24"/>
              </w:rPr>
              <w:t xml:space="preserve"> </w:t>
            </w:r>
          </w:p>
        </w:tc>
        <w:tc>
          <w:tcPr>
            <w:tcW w:w="2857" w:type="dxa"/>
          </w:tcPr>
          <w:p w14:paraId="19F8320C"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James Joyce </w:t>
            </w:r>
          </w:p>
          <w:p w14:paraId="61A4B2AD"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G.Mauger</w:t>
            </w:r>
            <w:proofErr w:type="spellEnd"/>
          </w:p>
        </w:tc>
      </w:tr>
      <w:tr w:rsidR="0001575A" w:rsidRPr="00A20136" w14:paraId="541D2F28" w14:textId="77777777" w:rsidTr="004D264C">
        <w:trPr>
          <w:jc w:val="center"/>
        </w:trPr>
        <w:tc>
          <w:tcPr>
            <w:tcW w:w="4136" w:type="dxa"/>
          </w:tcPr>
          <w:p w14:paraId="4A9FB2FF"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German </w:t>
            </w:r>
          </w:p>
        </w:tc>
        <w:tc>
          <w:tcPr>
            <w:tcW w:w="3096" w:type="dxa"/>
          </w:tcPr>
          <w:p w14:paraId="6BA2B4B4" w14:textId="77777777" w:rsidR="0001575A" w:rsidRPr="00A20136" w:rsidRDefault="0001575A" w:rsidP="004D264C">
            <w:pPr>
              <w:pStyle w:val="Style1"/>
              <w:bidi/>
              <w:jc w:val="center"/>
              <w:rPr>
                <w:rFonts w:ascii="Arial Narrow" w:hAnsi="Arial Narrow"/>
                <w:sz w:val="24"/>
                <w:szCs w:val="24"/>
              </w:rPr>
            </w:pPr>
            <w:proofErr w:type="spellStart"/>
            <w:r w:rsidRPr="00A20136">
              <w:rPr>
                <w:rFonts w:ascii="Arial Narrow" w:hAnsi="Arial Narrow"/>
                <w:sz w:val="24"/>
                <w:szCs w:val="24"/>
              </w:rPr>
              <w:t>Deutch</w:t>
            </w:r>
            <w:proofErr w:type="spellEnd"/>
            <w:r w:rsidRPr="00A20136">
              <w:rPr>
                <w:rFonts w:ascii="Arial Narrow" w:hAnsi="Arial Narrow"/>
                <w:sz w:val="24"/>
                <w:szCs w:val="24"/>
              </w:rPr>
              <w:t xml:space="preserve"> Fur </w:t>
            </w:r>
            <w:proofErr w:type="spellStart"/>
            <w:r w:rsidRPr="00A20136">
              <w:rPr>
                <w:rFonts w:ascii="Arial Narrow" w:hAnsi="Arial Narrow"/>
                <w:sz w:val="24"/>
                <w:szCs w:val="24"/>
              </w:rPr>
              <w:t>Sie</w:t>
            </w:r>
            <w:proofErr w:type="spellEnd"/>
          </w:p>
        </w:tc>
        <w:tc>
          <w:tcPr>
            <w:tcW w:w="2857" w:type="dxa"/>
          </w:tcPr>
          <w:p w14:paraId="5BFB55F3"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U.Forser</w:t>
            </w:r>
            <w:proofErr w:type="spellEnd"/>
            <w:r w:rsidRPr="00A20136">
              <w:rPr>
                <w:rFonts w:ascii="Arial Narrow" w:hAnsi="Arial Narrow"/>
                <w:sz w:val="24"/>
                <w:szCs w:val="24"/>
              </w:rPr>
              <w:t xml:space="preserve"> &amp; </w:t>
            </w:r>
            <w:proofErr w:type="spellStart"/>
            <w:r w:rsidRPr="00A20136">
              <w:rPr>
                <w:rFonts w:ascii="Arial Narrow" w:hAnsi="Arial Narrow"/>
                <w:sz w:val="24"/>
                <w:szCs w:val="24"/>
              </w:rPr>
              <w:t>Heinris</w:t>
            </w:r>
            <w:proofErr w:type="spellEnd"/>
            <w:r w:rsidRPr="00A20136">
              <w:rPr>
                <w:rFonts w:ascii="Arial Narrow" w:hAnsi="Arial Narrow"/>
                <w:sz w:val="24"/>
                <w:szCs w:val="24"/>
              </w:rPr>
              <w:t xml:space="preserve"> </w:t>
            </w:r>
          </w:p>
        </w:tc>
      </w:tr>
      <w:tr w:rsidR="0001575A" w:rsidRPr="00A20136" w14:paraId="01024983" w14:textId="77777777" w:rsidTr="004D264C">
        <w:trPr>
          <w:jc w:val="center"/>
        </w:trPr>
        <w:tc>
          <w:tcPr>
            <w:tcW w:w="4136" w:type="dxa"/>
          </w:tcPr>
          <w:p w14:paraId="7EA6F03D"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Spanish</w:t>
            </w:r>
          </w:p>
        </w:tc>
        <w:tc>
          <w:tcPr>
            <w:tcW w:w="3096" w:type="dxa"/>
          </w:tcPr>
          <w:p w14:paraId="655B44C7"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(Spanish)</w:t>
            </w:r>
          </w:p>
        </w:tc>
        <w:tc>
          <w:tcPr>
            <w:tcW w:w="2857" w:type="dxa"/>
          </w:tcPr>
          <w:p w14:paraId="796A606E" w14:textId="77777777" w:rsidR="0001575A" w:rsidRPr="00A20136" w:rsidRDefault="0001575A" w:rsidP="004D264C">
            <w:pPr>
              <w:pStyle w:val="Style1"/>
              <w:jc w:val="center"/>
              <w:rPr>
                <w:rFonts w:ascii="Arial Narrow" w:hAnsi="Arial Narrow"/>
                <w:sz w:val="24"/>
                <w:szCs w:val="24"/>
              </w:rPr>
            </w:pPr>
          </w:p>
        </w:tc>
      </w:tr>
      <w:tr w:rsidR="0001575A" w:rsidRPr="00A20136" w14:paraId="067564BB" w14:textId="77777777" w:rsidTr="004D264C">
        <w:trPr>
          <w:jc w:val="center"/>
        </w:trPr>
        <w:tc>
          <w:tcPr>
            <w:tcW w:w="4136" w:type="dxa"/>
          </w:tcPr>
          <w:p w14:paraId="4FCAC948"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Russian </w:t>
            </w:r>
          </w:p>
        </w:tc>
        <w:tc>
          <w:tcPr>
            <w:tcW w:w="3096" w:type="dxa"/>
          </w:tcPr>
          <w:p w14:paraId="3198ACD2"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(Russian)</w:t>
            </w:r>
          </w:p>
        </w:tc>
        <w:tc>
          <w:tcPr>
            <w:tcW w:w="2857" w:type="dxa"/>
          </w:tcPr>
          <w:p w14:paraId="492AB52D" w14:textId="77777777" w:rsidR="0001575A" w:rsidRPr="00A20136" w:rsidRDefault="0001575A" w:rsidP="004D264C">
            <w:pPr>
              <w:pStyle w:val="Style1"/>
              <w:jc w:val="center"/>
              <w:rPr>
                <w:rFonts w:ascii="Arial Narrow" w:hAnsi="Arial Narrow"/>
                <w:sz w:val="24"/>
                <w:szCs w:val="24"/>
              </w:rPr>
            </w:pPr>
          </w:p>
        </w:tc>
      </w:tr>
    </w:tbl>
    <w:p w14:paraId="60A60431" w14:textId="77777777" w:rsidR="0001575A" w:rsidRDefault="0001575A" w:rsidP="0001575A">
      <w:pPr>
        <w:pStyle w:val="Style1"/>
        <w:spacing w:before="180"/>
        <w:jc w:val="both"/>
        <w:rPr>
          <w:rFonts w:ascii="Arial Narrow" w:hAnsi="Arial Narrow" w:cs="Arial Narrow"/>
          <w:sz w:val="24"/>
          <w:szCs w:val="24"/>
        </w:rPr>
      </w:pPr>
    </w:p>
    <w:p w14:paraId="5BFBB6B9" w14:textId="77777777" w:rsidR="0001575A" w:rsidRDefault="0001575A" w:rsidP="0001575A">
      <w:pPr>
        <w:pStyle w:val="Style1"/>
        <w:spacing w:before="180"/>
        <w:jc w:val="center"/>
        <w:rPr>
          <w:rFonts w:ascii="Arial Narrow" w:hAnsi="Arial Narrow" w:cs="Arial Narrow"/>
          <w:b/>
          <w:bCs/>
          <w:sz w:val="24"/>
          <w:szCs w:val="24"/>
        </w:rPr>
      </w:pPr>
      <w:r>
        <w:rPr>
          <w:rFonts w:ascii="Arial Narrow" w:hAnsi="Arial Narrow" w:cs="Arial Narrow"/>
          <w:b/>
          <w:bCs/>
          <w:sz w:val="24"/>
          <w:szCs w:val="24"/>
        </w:rPr>
        <w:br w:type="page"/>
      </w:r>
      <w:r w:rsidRPr="00911515">
        <w:rPr>
          <w:rFonts w:ascii="Arial Narrow" w:hAnsi="Arial Narrow" w:cs="Arial Narrow"/>
          <w:b/>
          <w:bCs/>
          <w:sz w:val="24"/>
          <w:szCs w:val="24"/>
        </w:rPr>
        <w:lastRenderedPageBreak/>
        <w:t xml:space="preserve">Second Year </w:t>
      </w:r>
    </w:p>
    <w:p w14:paraId="629DB8C3" w14:textId="77777777" w:rsidR="0001575A" w:rsidRPr="00911515" w:rsidRDefault="0001575A" w:rsidP="0001575A">
      <w:pPr>
        <w:pStyle w:val="Style1"/>
        <w:spacing w:before="180"/>
        <w:jc w:val="center"/>
        <w:rPr>
          <w:rFonts w:ascii="Arial Narrow" w:hAnsi="Arial Narrow" w:cs="Arial Narrow"/>
          <w:b/>
          <w:bCs/>
          <w:sz w:val="24"/>
          <w:szCs w:val="24"/>
        </w:rPr>
      </w:pPr>
    </w:p>
    <w:tbl>
      <w:tblPr>
        <w:tblW w:w="10089" w:type="dxa"/>
        <w:jc w:val="center"/>
        <w:tblLook w:val="01E0" w:firstRow="1" w:lastRow="1" w:firstColumn="1" w:lastColumn="1" w:noHBand="0" w:noVBand="0"/>
      </w:tblPr>
      <w:tblGrid>
        <w:gridCol w:w="4136"/>
        <w:gridCol w:w="3096"/>
        <w:gridCol w:w="2857"/>
      </w:tblGrid>
      <w:tr w:rsidR="0001575A" w:rsidRPr="00A20136" w14:paraId="07845481" w14:textId="77777777" w:rsidTr="004D264C">
        <w:trPr>
          <w:jc w:val="center"/>
        </w:trPr>
        <w:tc>
          <w:tcPr>
            <w:tcW w:w="4136" w:type="dxa"/>
          </w:tcPr>
          <w:p w14:paraId="57C5FDB6"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Course Title</w:t>
            </w:r>
          </w:p>
        </w:tc>
        <w:tc>
          <w:tcPr>
            <w:tcW w:w="3096" w:type="dxa"/>
          </w:tcPr>
          <w:p w14:paraId="61A30608"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Prescribed Book</w:t>
            </w:r>
          </w:p>
        </w:tc>
        <w:tc>
          <w:tcPr>
            <w:tcW w:w="2857" w:type="dxa"/>
          </w:tcPr>
          <w:p w14:paraId="462B55B8"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Author</w:t>
            </w:r>
          </w:p>
        </w:tc>
      </w:tr>
      <w:tr w:rsidR="0001575A" w:rsidRPr="00A20136" w14:paraId="4F25B239" w14:textId="77777777" w:rsidTr="004D264C">
        <w:trPr>
          <w:jc w:val="center"/>
        </w:trPr>
        <w:tc>
          <w:tcPr>
            <w:tcW w:w="4136" w:type="dxa"/>
          </w:tcPr>
          <w:p w14:paraId="7AAA9879" w14:textId="77777777" w:rsidR="0001575A" w:rsidRPr="00A20136" w:rsidRDefault="0001575A" w:rsidP="004D264C">
            <w:pPr>
              <w:pStyle w:val="Style1"/>
              <w:jc w:val="both"/>
              <w:rPr>
                <w:rFonts w:ascii="Arial Narrow" w:hAnsi="Arial Narrow" w:cs="Arial Narrow"/>
                <w:sz w:val="24"/>
                <w:szCs w:val="24"/>
              </w:rPr>
            </w:pPr>
            <w:r w:rsidRPr="00A20136">
              <w:rPr>
                <w:rFonts w:ascii="Arial Narrow" w:hAnsi="Arial Narrow" w:cs="Arial Narrow"/>
                <w:sz w:val="24"/>
                <w:szCs w:val="24"/>
              </w:rPr>
              <w:t xml:space="preserve">Language and Linguistics </w:t>
            </w:r>
          </w:p>
        </w:tc>
        <w:tc>
          <w:tcPr>
            <w:tcW w:w="3096" w:type="dxa"/>
          </w:tcPr>
          <w:p w14:paraId="7DA86253"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General Phonetics and </w:t>
            </w:r>
          </w:p>
        </w:tc>
        <w:tc>
          <w:tcPr>
            <w:tcW w:w="2857" w:type="dxa"/>
          </w:tcPr>
          <w:p w14:paraId="3FD0FA7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N. Al-</w:t>
            </w:r>
            <w:proofErr w:type="spellStart"/>
            <w:r w:rsidRPr="00A20136">
              <w:rPr>
                <w:rFonts w:ascii="Arial Narrow" w:hAnsi="Arial Narrow" w:cs="Arial Narrow"/>
                <w:sz w:val="24"/>
                <w:szCs w:val="24"/>
              </w:rPr>
              <w:t>Shihabi</w:t>
            </w:r>
            <w:proofErr w:type="spellEnd"/>
            <w:r w:rsidRPr="00A20136">
              <w:rPr>
                <w:rFonts w:ascii="Arial Narrow" w:hAnsi="Arial Narrow" w:cs="Arial Narrow"/>
                <w:sz w:val="24"/>
                <w:szCs w:val="24"/>
              </w:rPr>
              <w:t xml:space="preserve"> </w:t>
            </w:r>
          </w:p>
        </w:tc>
      </w:tr>
      <w:tr w:rsidR="0001575A" w:rsidRPr="00A20136" w14:paraId="2C4BAE54" w14:textId="77777777" w:rsidTr="004D264C">
        <w:trPr>
          <w:jc w:val="center"/>
        </w:trPr>
        <w:tc>
          <w:tcPr>
            <w:tcW w:w="4136" w:type="dxa"/>
          </w:tcPr>
          <w:p w14:paraId="74330C5F" w14:textId="77777777" w:rsidR="0001575A" w:rsidRPr="00A20136" w:rsidRDefault="0001575A" w:rsidP="004D264C">
            <w:pPr>
              <w:pStyle w:val="Style1"/>
              <w:jc w:val="both"/>
              <w:rPr>
                <w:rFonts w:ascii="Arial Narrow" w:hAnsi="Arial Narrow"/>
                <w:sz w:val="24"/>
                <w:szCs w:val="24"/>
              </w:rPr>
            </w:pPr>
          </w:p>
        </w:tc>
        <w:tc>
          <w:tcPr>
            <w:tcW w:w="3096" w:type="dxa"/>
          </w:tcPr>
          <w:p w14:paraId="656E864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Pronunciation Of English </w:t>
            </w:r>
          </w:p>
        </w:tc>
        <w:tc>
          <w:tcPr>
            <w:tcW w:w="2857" w:type="dxa"/>
          </w:tcPr>
          <w:p w14:paraId="5C22560A"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1D42FEC5" w14:textId="77777777" w:rsidTr="004D264C">
        <w:trPr>
          <w:jc w:val="center"/>
        </w:trPr>
        <w:tc>
          <w:tcPr>
            <w:tcW w:w="4136" w:type="dxa"/>
          </w:tcPr>
          <w:p w14:paraId="6E6B872F" w14:textId="77777777" w:rsidR="0001575A" w:rsidRPr="00A20136" w:rsidRDefault="0001575A" w:rsidP="004D264C">
            <w:pPr>
              <w:pStyle w:val="Style1"/>
              <w:jc w:val="both"/>
              <w:rPr>
                <w:rFonts w:ascii="Arial Narrow" w:hAnsi="Arial Narrow"/>
                <w:sz w:val="24"/>
                <w:szCs w:val="24"/>
              </w:rPr>
            </w:pPr>
          </w:p>
        </w:tc>
        <w:tc>
          <w:tcPr>
            <w:tcW w:w="3096" w:type="dxa"/>
          </w:tcPr>
          <w:p w14:paraId="2E2DF88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Say it with Rhythm </w:t>
            </w:r>
          </w:p>
        </w:tc>
        <w:tc>
          <w:tcPr>
            <w:tcW w:w="2857" w:type="dxa"/>
          </w:tcPr>
          <w:p w14:paraId="34A446F5"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Arnold &amp; </w:t>
            </w:r>
            <w:proofErr w:type="spellStart"/>
            <w:r w:rsidRPr="00A20136">
              <w:rPr>
                <w:rFonts w:ascii="Arial Narrow" w:hAnsi="Arial Narrow" w:cs="Arial Narrow"/>
                <w:sz w:val="24"/>
                <w:szCs w:val="24"/>
              </w:rPr>
              <w:t>Tooley</w:t>
            </w:r>
            <w:proofErr w:type="spellEnd"/>
            <w:r w:rsidRPr="00A20136">
              <w:rPr>
                <w:rFonts w:ascii="Arial Narrow" w:hAnsi="Arial Narrow" w:cs="Arial Narrow"/>
                <w:sz w:val="24"/>
                <w:szCs w:val="24"/>
              </w:rPr>
              <w:t xml:space="preserve"> </w:t>
            </w:r>
          </w:p>
        </w:tc>
      </w:tr>
      <w:tr w:rsidR="0001575A" w:rsidRPr="00A20136" w14:paraId="78EE6DAB" w14:textId="77777777" w:rsidTr="004D264C">
        <w:trPr>
          <w:jc w:val="center"/>
        </w:trPr>
        <w:tc>
          <w:tcPr>
            <w:tcW w:w="4136" w:type="dxa"/>
          </w:tcPr>
          <w:p w14:paraId="2E349645" w14:textId="77777777" w:rsidR="0001575A" w:rsidRPr="00A20136" w:rsidRDefault="0001575A" w:rsidP="004D264C">
            <w:pPr>
              <w:pStyle w:val="Style1"/>
              <w:jc w:val="both"/>
              <w:rPr>
                <w:rFonts w:ascii="Arial Narrow" w:hAnsi="Arial Narrow"/>
                <w:sz w:val="24"/>
                <w:szCs w:val="24"/>
              </w:rPr>
            </w:pPr>
          </w:p>
        </w:tc>
        <w:tc>
          <w:tcPr>
            <w:tcW w:w="3096" w:type="dxa"/>
          </w:tcPr>
          <w:p w14:paraId="3275B294"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 Reference Grammar for </w:t>
            </w:r>
          </w:p>
        </w:tc>
        <w:tc>
          <w:tcPr>
            <w:tcW w:w="2857" w:type="dxa"/>
          </w:tcPr>
          <w:p w14:paraId="6850A59D"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R.A. Close </w:t>
            </w:r>
          </w:p>
        </w:tc>
      </w:tr>
      <w:tr w:rsidR="0001575A" w:rsidRPr="00A20136" w14:paraId="7337AE3B" w14:textId="77777777" w:rsidTr="004D264C">
        <w:trPr>
          <w:jc w:val="center"/>
        </w:trPr>
        <w:tc>
          <w:tcPr>
            <w:tcW w:w="4136" w:type="dxa"/>
          </w:tcPr>
          <w:p w14:paraId="6DF24011" w14:textId="77777777" w:rsidR="0001575A" w:rsidRPr="00A20136" w:rsidRDefault="0001575A" w:rsidP="004D264C">
            <w:pPr>
              <w:pStyle w:val="Style1"/>
              <w:jc w:val="both"/>
              <w:rPr>
                <w:rFonts w:ascii="Arial Narrow" w:hAnsi="Arial Narrow"/>
                <w:sz w:val="24"/>
                <w:szCs w:val="24"/>
              </w:rPr>
            </w:pPr>
          </w:p>
        </w:tc>
        <w:tc>
          <w:tcPr>
            <w:tcW w:w="3096" w:type="dxa"/>
          </w:tcPr>
          <w:p w14:paraId="0190AB44"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Students of English </w:t>
            </w:r>
          </w:p>
        </w:tc>
        <w:tc>
          <w:tcPr>
            <w:tcW w:w="2857" w:type="dxa"/>
          </w:tcPr>
          <w:p w14:paraId="2606F026" w14:textId="77777777" w:rsidR="0001575A" w:rsidRPr="00A20136" w:rsidRDefault="0001575A" w:rsidP="004D264C">
            <w:pPr>
              <w:pStyle w:val="Style1"/>
              <w:jc w:val="center"/>
              <w:rPr>
                <w:rFonts w:ascii="Arial Narrow" w:hAnsi="Arial Narrow"/>
                <w:sz w:val="24"/>
                <w:szCs w:val="24"/>
              </w:rPr>
            </w:pPr>
          </w:p>
        </w:tc>
      </w:tr>
      <w:tr w:rsidR="0001575A" w:rsidRPr="00A20136" w14:paraId="19A90251" w14:textId="77777777" w:rsidTr="004D264C">
        <w:trPr>
          <w:jc w:val="center"/>
        </w:trPr>
        <w:tc>
          <w:tcPr>
            <w:tcW w:w="4136" w:type="dxa"/>
          </w:tcPr>
          <w:p w14:paraId="3A23FD44" w14:textId="77777777" w:rsidR="0001575A" w:rsidRPr="00A20136" w:rsidRDefault="0001575A" w:rsidP="004D264C">
            <w:pPr>
              <w:pStyle w:val="Style1"/>
              <w:jc w:val="both"/>
              <w:rPr>
                <w:rFonts w:ascii="Arial Narrow" w:hAnsi="Arial Narrow"/>
                <w:sz w:val="24"/>
                <w:szCs w:val="24"/>
              </w:rPr>
            </w:pPr>
          </w:p>
        </w:tc>
        <w:tc>
          <w:tcPr>
            <w:tcW w:w="3096" w:type="dxa"/>
          </w:tcPr>
          <w:p w14:paraId="11B7E443"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Revision English </w:t>
            </w:r>
          </w:p>
        </w:tc>
        <w:tc>
          <w:tcPr>
            <w:tcW w:w="2857" w:type="dxa"/>
          </w:tcPr>
          <w:p w14:paraId="56BC878D"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Ronald Forrest </w:t>
            </w:r>
          </w:p>
        </w:tc>
      </w:tr>
      <w:tr w:rsidR="0001575A" w:rsidRPr="00A20136" w14:paraId="1358A150" w14:textId="77777777" w:rsidTr="004D264C">
        <w:trPr>
          <w:jc w:val="center"/>
        </w:trPr>
        <w:tc>
          <w:tcPr>
            <w:tcW w:w="4136" w:type="dxa"/>
          </w:tcPr>
          <w:p w14:paraId="03CAABF4"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Composition and comprehension </w:t>
            </w:r>
          </w:p>
        </w:tc>
        <w:tc>
          <w:tcPr>
            <w:tcW w:w="3096" w:type="dxa"/>
          </w:tcPr>
          <w:p w14:paraId="113370E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Focus on composition </w:t>
            </w:r>
          </w:p>
        </w:tc>
        <w:tc>
          <w:tcPr>
            <w:tcW w:w="2857" w:type="dxa"/>
          </w:tcPr>
          <w:p w14:paraId="7D7F2FC5"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Ann Raines </w:t>
            </w:r>
          </w:p>
        </w:tc>
      </w:tr>
      <w:tr w:rsidR="0001575A" w:rsidRPr="00A20136" w14:paraId="7B2C82CB" w14:textId="77777777" w:rsidTr="004D264C">
        <w:trPr>
          <w:jc w:val="center"/>
        </w:trPr>
        <w:tc>
          <w:tcPr>
            <w:tcW w:w="4136" w:type="dxa"/>
          </w:tcPr>
          <w:p w14:paraId="4A314092" w14:textId="77777777" w:rsidR="0001575A" w:rsidRPr="00A20136" w:rsidRDefault="0001575A" w:rsidP="004D264C">
            <w:pPr>
              <w:pStyle w:val="Style1"/>
              <w:jc w:val="both"/>
              <w:rPr>
                <w:rFonts w:ascii="Arial Narrow" w:hAnsi="Arial Narrow"/>
                <w:sz w:val="24"/>
                <w:szCs w:val="24"/>
              </w:rPr>
            </w:pPr>
          </w:p>
        </w:tc>
        <w:tc>
          <w:tcPr>
            <w:tcW w:w="3096" w:type="dxa"/>
          </w:tcPr>
          <w:p w14:paraId="5E86F7F4"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Modern English: </w:t>
            </w:r>
            <w:smartTag w:uri="urn:schemas-microsoft-com:office:smarttags" w:element="place">
              <w:smartTag w:uri="urn:schemas-microsoft-com:office:smarttags" w:element="City">
                <w:r w:rsidRPr="00A20136">
                  <w:rPr>
                    <w:rFonts w:ascii="Arial Narrow" w:hAnsi="Arial Narrow" w:cs="Arial Narrow"/>
                    <w:sz w:val="24"/>
                    <w:szCs w:val="24"/>
                  </w:rPr>
                  <w:t>Reading</w:t>
                </w:r>
              </w:smartTag>
            </w:smartTag>
            <w:r w:rsidRPr="00A20136">
              <w:rPr>
                <w:rFonts w:ascii="Arial Narrow" w:hAnsi="Arial Narrow" w:cs="Arial Narrow"/>
                <w:sz w:val="24"/>
                <w:szCs w:val="24"/>
              </w:rPr>
              <w:t xml:space="preserve"> and writing </w:t>
            </w:r>
            <w:proofErr w:type="spellStart"/>
            <w:r w:rsidRPr="00A20136">
              <w:rPr>
                <w:rFonts w:ascii="Arial Narrow" w:hAnsi="Arial Narrow" w:cs="Arial Narrow"/>
                <w:sz w:val="24"/>
                <w:szCs w:val="24"/>
              </w:rPr>
              <w:t>ll</w:t>
            </w:r>
            <w:proofErr w:type="spellEnd"/>
          </w:p>
        </w:tc>
        <w:tc>
          <w:tcPr>
            <w:tcW w:w="2857" w:type="dxa"/>
          </w:tcPr>
          <w:p w14:paraId="7AE34073"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6A75FC6F" w14:textId="77777777" w:rsidTr="004D264C">
        <w:trPr>
          <w:jc w:val="center"/>
        </w:trPr>
        <w:tc>
          <w:tcPr>
            <w:tcW w:w="4136" w:type="dxa"/>
          </w:tcPr>
          <w:p w14:paraId="75A2B23C"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Medieval and Renaissance Drama </w:t>
            </w:r>
          </w:p>
        </w:tc>
        <w:tc>
          <w:tcPr>
            <w:tcW w:w="3096" w:type="dxa"/>
          </w:tcPr>
          <w:p w14:paraId="7D9C97D0"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Everyman </w:t>
            </w:r>
          </w:p>
        </w:tc>
        <w:tc>
          <w:tcPr>
            <w:tcW w:w="2857" w:type="dxa"/>
          </w:tcPr>
          <w:p w14:paraId="7B78F5AE"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G.Evans</w:t>
            </w:r>
            <w:proofErr w:type="spellEnd"/>
            <w:r w:rsidRPr="00A20136">
              <w:rPr>
                <w:rFonts w:ascii="Arial Narrow" w:hAnsi="Arial Narrow" w:cs="Arial Narrow"/>
                <w:sz w:val="24"/>
                <w:szCs w:val="24"/>
              </w:rPr>
              <w:t xml:space="preserve"> </w:t>
            </w:r>
            <w:proofErr w:type="spellStart"/>
            <w:r w:rsidRPr="00A20136">
              <w:rPr>
                <w:rFonts w:ascii="Arial Narrow" w:hAnsi="Arial Narrow" w:cs="Arial Narrow"/>
                <w:sz w:val="24"/>
                <w:szCs w:val="24"/>
              </w:rPr>
              <w:t>D.Waston</w:t>
            </w:r>
            <w:proofErr w:type="spellEnd"/>
            <w:r w:rsidRPr="00A20136">
              <w:rPr>
                <w:rFonts w:ascii="Arial Narrow" w:hAnsi="Arial Narrow" w:cs="Arial Narrow"/>
                <w:sz w:val="24"/>
                <w:szCs w:val="24"/>
              </w:rPr>
              <w:t xml:space="preserve"> </w:t>
            </w:r>
          </w:p>
        </w:tc>
      </w:tr>
      <w:tr w:rsidR="0001575A" w:rsidRPr="00A20136" w14:paraId="7970B95C" w14:textId="77777777" w:rsidTr="004D264C">
        <w:trPr>
          <w:jc w:val="center"/>
        </w:trPr>
        <w:tc>
          <w:tcPr>
            <w:tcW w:w="4136" w:type="dxa"/>
          </w:tcPr>
          <w:p w14:paraId="4B6221A3" w14:textId="77777777" w:rsidR="0001575A" w:rsidRPr="00A20136" w:rsidRDefault="0001575A" w:rsidP="004D264C">
            <w:pPr>
              <w:pStyle w:val="Style1"/>
              <w:jc w:val="both"/>
              <w:rPr>
                <w:rFonts w:ascii="Arial Narrow" w:hAnsi="Arial Narrow"/>
                <w:sz w:val="24"/>
                <w:szCs w:val="24"/>
              </w:rPr>
            </w:pPr>
          </w:p>
        </w:tc>
        <w:tc>
          <w:tcPr>
            <w:tcW w:w="3096" w:type="dxa"/>
          </w:tcPr>
          <w:p w14:paraId="0EB158F6"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Dr.Faustus</w:t>
            </w:r>
            <w:proofErr w:type="spellEnd"/>
            <w:r w:rsidRPr="00A20136">
              <w:rPr>
                <w:rFonts w:ascii="Arial Narrow" w:hAnsi="Arial Narrow" w:cs="Arial Narrow"/>
                <w:sz w:val="24"/>
                <w:szCs w:val="24"/>
              </w:rPr>
              <w:t xml:space="preserve"> </w:t>
            </w:r>
          </w:p>
        </w:tc>
        <w:tc>
          <w:tcPr>
            <w:tcW w:w="2857" w:type="dxa"/>
          </w:tcPr>
          <w:p w14:paraId="44AE9AAD"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Christopher Marlowe </w:t>
            </w:r>
          </w:p>
        </w:tc>
      </w:tr>
      <w:tr w:rsidR="0001575A" w:rsidRPr="00A20136" w14:paraId="379AC278" w14:textId="77777777" w:rsidTr="004D264C">
        <w:trPr>
          <w:jc w:val="center"/>
        </w:trPr>
        <w:tc>
          <w:tcPr>
            <w:tcW w:w="4136" w:type="dxa"/>
          </w:tcPr>
          <w:p w14:paraId="7483E871"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Medieval and Renaissance Poetry </w:t>
            </w:r>
          </w:p>
        </w:tc>
        <w:tc>
          <w:tcPr>
            <w:tcW w:w="3096" w:type="dxa"/>
          </w:tcPr>
          <w:p w14:paraId="03793828"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The Penguin Book Of English Verse </w:t>
            </w:r>
          </w:p>
        </w:tc>
        <w:tc>
          <w:tcPr>
            <w:tcW w:w="2857" w:type="dxa"/>
          </w:tcPr>
          <w:p w14:paraId="5C6C08CF"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John Hayward </w:t>
            </w:r>
          </w:p>
        </w:tc>
      </w:tr>
      <w:tr w:rsidR="0001575A" w:rsidRPr="00A20136" w14:paraId="0DB2825B" w14:textId="77777777" w:rsidTr="004D264C">
        <w:trPr>
          <w:jc w:val="center"/>
        </w:trPr>
        <w:tc>
          <w:tcPr>
            <w:tcW w:w="4136" w:type="dxa"/>
          </w:tcPr>
          <w:p w14:paraId="4723443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Second European Language (French)</w:t>
            </w:r>
          </w:p>
        </w:tc>
        <w:tc>
          <w:tcPr>
            <w:tcW w:w="3096" w:type="dxa"/>
          </w:tcPr>
          <w:p w14:paraId="2EFBFA65"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Cours</w:t>
            </w:r>
            <w:proofErr w:type="spellEnd"/>
            <w:r w:rsidRPr="00A20136">
              <w:rPr>
                <w:rFonts w:ascii="Arial Narrow" w:hAnsi="Arial Narrow" w:cs="Arial Narrow"/>
                <w:sz w:val="24"/>
                <w:szCs w:val="24"/>
              </w:rPr>
              <w:t xml:space="preserve"> de langue et de </w:t>
            </w:r>
          </w:p>
        </w:tc>
        <w:tc>
          <w:tcPr>
            <w:tcW w:w="2857" w:type="dxa"/>
          </w:tcPr>
          <w:p w14:paraId="13C1D26E"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G.Mauger</w:t>
            </w:r>
            <w:proofErr w:type="spellEnd"/>
            <w:r w:rsidRPr="00A20136">
              <w:rPr>
                <w:rFonts w:ascii="Arial Narrow" w:hAnsi="Arial Narrow" w:cs="Arial Narrow"/>
                <w:sz w:val="24"/>
                <w:szCs w:val="24"/>
              </w:rPr>
              <w:t xml:space="preserve"> </w:t>
            </w:r>
          </w:p>
        </w:tc>
      </w:tr>
      <w:tr w:rsidR="0001575A" w:rsidRPr="00A20136" w14:paraId="18A9A00C" w14:textId="77777777" w:rsidTr="004D264C">
        <w:trPr>
          <w:jc w:val="center"/>
        </w:trPr>
        <w:tc>
          <w:tcPr>
            <w:tcW w:w="4136" w:type="dxa"/>
          </w:tcPr>
          <w:p w14:paraId="143F9FF9" w14:textId="77777777" w:rsidR="0001575A" w:rsidRPr="00A20136" w:rsidRDefault="0001575A" w:rsidP="004D264C">
            <w:pPr>
              <w:pStyle w:val="Style1"/>
              <w:jc w:val="both"/>
              <w:rPr>
                <w:rFonts w:ascii="Arial Narrow" w:hAnsi="Arial Narrow"/>
                <w:sz w:val="24"/>
                <w:szCs w:val="24"/>
              </w:rPr>
            </w:pPr>
          </w:p>
        </w:tc>
        <w:tc>
          <w:tcPr>
            <w:tcW w:w="3096" w:type="dxa"/>
          </w:tcPr>
          <w:p w14:paraId="67E8CEC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Civilization </w:t>
            </w:r>
            <w:proofErr w:type="spellStart"/>
            <w:r w:rsidRPr="00A20136">
              <w:rPr>
                <w:rFonts w:ascii="Arial Narrow" w:hAnsi="Arial Narrow" w:cs="Arial Narrow"/>
                <w:sz w:val="24"/>
                <w:szCs w:val="24"/>
              </w:rPr>
              <w:t>Francaise</w:t>
            </w:r>
            <w:proofErr w:type="spellEnd"/>
            <w:r w:rsidRPr="00A20136">
              <w:rPr>
                <w:rFonts w:ascii="Arial Narrow" w:hAnsi="Arial Narrow" w:cs="Arial Narrow"/>
                <w:sz w:val="24"/>
                <w:szCs w:val="24"/>
              </w:rPr>
              <w:t xml:space="preserve"> </w:t>
            </w:r>
          </w:p>
        </w:tc>
        <w:tc>
          <w:tcPr>
            <w:tcW w:w="2857" w:type="dxa"/>
          </w:tcPr>
          <w:p w14:paraId="695262EA"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3CDE75CE" w14:textId="77777777" w:rsidTr="004D264C">
        <w:trPr>
          <w:jc w:val="center"/>
        </w:trPr>
        <w:tc>
          <w:tcPr>
            <w:tcW w:w="4136" w:type="dxa"/>
          </w:tcPr>
          <w:p w14:paraId="3E6DBB8F"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(German)</w:t>
            </w:r>
          </w:p>
        </w:tc>
        <w:tc>
          <w:tcPr>
            <w:tcW w:w="3096" w:type="dxa"/>
          </w:tcPr>
          <w:p w14:paraId="12C13691"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Deutch</w:t>
            </w:r>
            <w:proofErr w:type="spellEnd"/>
            <w:r w:rsidRPr="00A20136">
              <w:rPr>
                <w:rFonts w:ascii="Arial Narrow" w:hAnsi="Arial Narrow" w:cs="Arial Narrow"/>
                <w:sz w:val="24"/>
                <w:szCs w:val="24"/>
              </w:rPr>
              <w:t xml:space="preserve"> Fur </w:t>
            </w:r>
            <w:proofErr w:type="spellStart"/>
            <w:r w:rsidRPr="00A20136">
              <w:rPr>
                <w:rFonts w:ascii="Arial Narrow" w:hAnsi="Arial Narrow" w:cs="Arial Narrow"/>
                <w:sz w:val="24"/>
                <w:szCs w:val="24"/>
              </w:rPr>
              <w:t>Sie</w:t>
            </w:r>
            <w:proofErr w:type="spellEnd"/>
            <w:r w:rsidRPr="00A20136">
              <w:rPr>
                <w:rFonts w:ascii="Arial Narrow" w:hAnsi="Arial Narrow" w:cs="Arial Narrow"/>
                <w:sz w:val="24"/>
                <w:szCs w:val="24"/>
              </w:rPr>
              <w:t xml:space="preserve"> </w:t>
            </w:r>
          </w:p>
        </w:tc>
        <w:tc>
          <w:tcPr>
            <w:tcW w:w="2857" w:type="dxa"/>
          </w:tcPr>
          <w:p w14:paraId="19571572"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U.Forser</w:t>
            </w:r>
            <w:proofErr w:type="spellEnd"/>
            <w:r w:rsidRPr="00A20136">
              <w:rPr>
                <w:rFonts w:ascii="Arial Narrow" w:hAnsi="Arial Narrow"/>
                <w:sz w:val="24"/>
                <w:szCs w:val="24"/>
              </w:rPr>
              <w:t xml:space="preserve"> 8 </w:t>
            </w:r>
            <w:proofErr w:type="spellStart"/>
            <w:r w:rsidRPr="00A20136">
              <w:rPr>
                <w:rFonts w:ascii="Arial Narrow" w:hAnsi="Arial Narrow"/>
                <w:sz w:val="24"/>
                <w:szCs w:val="24"/>
              </w:rPr>
              <w:t>Heinris</w:t>
            </w:r>
            <w:proofErr w:type="spellEnd"/>
            <w:r w:rsidRPr="00A20136">
              <w:rPr>
                <w:rFonts w:ascii="Arial Narrow" w:hAnsi="Arial Narrow"/>
                <w:sz w:val="24"/>
                <w:szCs w:val="24"/>
              </w:rPr>
              <w:t xml:space="preserve"> </w:t>
            </w:r>
          </w:p>
        </w:tc>
      </w:tr>
      <w:tr w:rsidR="0001575A" w:rsidRPr="00A20136" w14:paraId="7AE94181" w14:textId="77777777" w:rsidTr="004D264C">
        <w:trPr>
          <w:jc w:val="center"/>
        </w:trPr>
        <w:tc>
          <w:tcPr>
            <w:tcW w:w="4136" w:type="dxa"/>
          </w:tcPr>
          <w:p w14:paraId="3D5A2CF0"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(Spanish)</w:t>
            </w:r>
          </w:p>
        </w:tc>
        <w:tc>
          <w:tcPr>
            <w:tcW w:w="3096" w:type="dxa"/>
          </w:tcPr>
          <w:p w14:paraId="477AC981"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(Spanish)</w:t>
            </w:r>
          </w:p>
        </w:tc>
        <w:tc>
          <w:tcPr>
            <w:tcW w:w="2857" w:type="dxa"/>
          </w:tcPr>
          <w:p w14:paraId="4C913D4B" w14:textId="77777777" w:rsidR="0001575A" w:rsidRPr="00A20136" w:rsidRDefault="0001575A" w:rsidP="004D264C">
            <w:pPr>
              <w:pStyle w:val="Style1"/>
              <w:jc w:val="center"/>
              <w:rPr>
                <w:rFonts w:ascii="Arial Narrow" w:hAnsi="Arial Narrow"/>
                <w:sz w:val="24"/>
                <w:szCs w:val="24"/>
              </w:rPr>
            </w:pPr>
          </w:p>
        </w:tc>
      </w:tr>
      <w:tr w:rsidR="0001575A" w:rsidRPr="00A20136" w14:paraId="5B80E08F" w14:textId="77777777" w:rsidTr="004D264C">
        <w:trPr>
          <w:jc w:val="center"/>
        </w:trPr>
        <w:tc>
          <w:tcPr>
            <w:tcW w:w="4136" w:type="dxa"/>
          </w:tcPr>
          <w:p w14:paraId="6182FB35"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(Russian)</w:t>
            </w:r>
          </w:p>
        </w:tc>
        <w:tc>
          <w:tcPr>
            <w:tcW w:w="3096" w:type="dxa"/>
          </w:tcPr>
          <w:p w14:paraId="78EBF824"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(Russian)</w:t>
            </w:r>
          </w:p>
        </w:tc>
        <w:tc>
          <w:tcPr>
            <w:tcW w:w="2857" w:type="dxa"/>
          </w:tcPr>
          <w:p w14:paraId="0F9B7FC2" w14:textId="77777777" w:rsidR="0001575A" w:rsidRPr="00A20136" w:rsidRDefault="0001575A" w:rsidP="004D264C">
            <w:pPr>
              <w:pStyle w:val="Style1"/>
              <w:jc w:val="center"/>
              <w:rPr>
                <w:rFonts w:ascii="Arial Narrow" w:hAnsi="Arial Narrow"/>
                <w:sz w:val="24"/>
                <w:szCs w:val="24"/>
              </w:rPr>
            </w:pPr>
          </w:p>
        </w:tc>
      </w:tr>
      <w:tr w:rsidR="0001575A" w:rsidRPr="00A20136" w14:paraId="6740DF80" w14:textId="77777777" w:rsidTr="004D264C">
        <w:trPr>
          <w:jc w:val="center"/>
        </w:trPr>
        <w:tc>
          <w:tcPr>
            <w:tcW w:w="4136" w:type="dxa"/>
          </w:tcPr>
          <w:p w14:paraId="4A27F344"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Shakespeare </w:t>
            </w:r>
          </w:p>
        </w:tc>
        <w:tc>
          <w:tcPr>
            <w:tcW w:w="3096" w:type="dxa"/>
          </w:tcPr>
          <w:p w14:paraId="79AC46F9"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Hamlet </w:t>
            </w:r>
          </w:p>
        </w:tc>
        <w:tc>
          <w:tcPr>
            <w:tcW w:w="2857" w:type="dxa"/>
          </w:tcPr>
          <w:p w14:paraId="612BC567"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W.shakspeare</w:t>
            </w:r>
            <w:proofErr w:type="spellEnd"/>
            <w:r w:rsidRPr="00A20136">
              <w:rPr>
                <w:rFonts w:ascii="Arial Narrow" w:hAnsi="Arial Narrow"/>
                <w:sz w:val="24"/>
                <w:szCs w:val="24"/>
              </w:rPr>
              <w:t xml:space="preserve"> </w:t>
            </w:r>
          </w:p>
        </w:tc>
      </w:tr>
      <w:tr w:rsidR="0001575A" w:rsidRPr="00A20136" w14:paraId="6D51F068" w14:textId="77777777" w:rsidTr="004D264C">
        <w:trPr>
          <w:jc w:val="center"/>
        </w:trPr>
        <w:tc>
          <w:tcPr>
            <w:tcW w:w="4136" w:type="dxa"/>
          </w:tcPr>
          <w:p w14:paraId="3ECB1E99" w14:textId="77777777" w:rsidR="0001575A" w:rsidRPr="00A20136" w:rsidRDefault="0001575A" w:rsidP="004D264C">
            <w:pPr>
              <w:pStyle w:val="Style1"/>
              <w:bidi/>
              <w:jc w:val="both"/>
              <w:rPr>
                <w:rFonts w:ascii="Arial Narrow" w:hAnsi="Arial Narrow"/>
                <w:sz w:val="24"/>
                <w:szCs w:val="24"/>
              </w:rPr>
            </w:pPr>
          </w:p>
        </w:tc>
        <w:tc>
          <w:tcPr>
            <w:tcW w:w="3096" w:type="dxa"/>
          </w:tcPr>
          <w:p w14:paraId="1161990B"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King </w:t>
            </w:r>
            <w:proofErr w:type="spellStart"/>
            <w:r w:rsidRPr="00A20136">
              <w:rPr>
                <w:rFonts w:ascii="Arial Narrow" w:hAnsi="Arial Narrow"/>
                <w:sz w:val="24"/>
                <w:szCs w:val="24"/>
              </w:rPr>
              <w:t>lear</w:t>
            </w:r>
            <w:proofErr w:type="spellEnd"/>
            <w:r w:rsidRPr="00A20136">
              <w:rPr>
                <w:rFonts w:ascii="Arial Narrow" w:hAnsi="Arial Narrow"/>
                <w:sz w:val="24"/>
                <w:szCs w:val="24"/>
              </w:rPr>
              <w:t xml:space="preserve"> </w:t>
            </w:r>
          </w:p>
        </w:tc>
        <w:tc>
          <w:tcPr>
            <w:tcW w:w="2857" w:type="dxa"/>
          </w:tcPr>
          <w:p w14:paraId="6838FD15"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W.shakspeare</w:t>
            </w:r>
            <w:proofErr w:type="spellEnd"/>
            <w:r w:rsidRPr="00A20136">
              <w:rPr>
                <w:rFonts w:ascii="Arial Narrow" w:hAnsi="Arial Narrow"/>
                <w:sz w:val="24"/>
                <w:szCs w:val="24"/>
              </w:rPr>
              <w:t xml:space="preserve"> </w:t>
            </w:r>
          </w:p>
        </w:tc>
      </w:tr>
      <w:tr w:rsidR="0001575A" w:rsidRPr="00A20136" w14:paraId="1E576DA7" w14:textId="77777777" w:rsidTr="004D264C">
        <w:trPr>
          <w:jc w:val="center"/>
        </w:trPr>
        <w:tc>
          <w:tcPr>
            <w:tcW w:w="4136" w:type="dxa"/>
          </w:tcPr>
          <w:p w14:paraId="7B80C78E"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Eighteenth Century Prose </w:t>
            </w:r>
          </w:p>
        </w:tc>
        <w:tc>
          <w:tcPr>
            <w:tcW w:w="3096" w:type="dxa"/>
          </w:tcPr>
          <w:p w14:paraId="16748381"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Moll </w:t>
            </w:r>
            <w:smartTag w:uri="urn:schemas-microsoft-com:office:smarttags" w:element="place">
              <w:r w:rsidRPr="00A20136">
                <w:rPr>
                  <w:rFonts w:ascii="Arial Narrow" w:hAnsi="Arial Narrow"/>
                  <w:sz w:val="24"/>
                  <w:szCs w:val="24"/>
                </w:rPr>
                <w:t>Flanders</w:t>
              </w:r>
            </w:smartTag>
          </w:p>
        </w:tc>
        <w:tc>
          <w:tcPr>
            <w:tcW w:w="2857" w:type="dxa"/>
          </w:tcPr>
          <w:p w14:paraId="0EE5BB84"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Daniel Defoe </w:t>
            </w:r>
          </w:p>
        </w:tc>
      </w:tr>
      <w:tr w:rsidR="0001575A" w:rsidRPr="00A20136" w14:paraId="0348A160" w14:textId="77777777" w:rsidTr="004D264C">
        <w:trPr>
          <w:jc w:val="center"/>
        </w:trPr>
        <w:tc>
          <w:tcPr>
            <w:tcW w:w="4136" w:type="dxa"/>
          </w:tcPr>
          <w:p w14:paraId="1B166A13" w14:textId="77777777" w:rsidR="0001575A" w:rsidRPr="00A20136" w:rsidRDefault="0001575A" w:rsidP="004D264C">
            <w:pPr>
              <w:pStyle w:val="Style1"/>
              <w:jc w:val="both"/>
              <w:rPr>
                <w:rFonts w:ascii="Arial Narrow" w:hAnsi="Arial Narrow"/>
                <w:sz w:val="24"/>
                <w:szCs w:val="24"/>
              </w:rPr>
            </w:pPr>
          </w:p>
        </w:tc>
        <w:tc>
          <w:tcPr>
            <w:tcW w:w="3096" w:type="dxa"/>
          </w:tcPr>
          <w:p w14:paraId="45F01C8A"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Joseph Andrews </w:t>
            </w:r>
          </w:p>
        </w:tc>
        <w:tc>
          <w:tcPr>
            <w:tcW w:w="2857" w:type="dxa"/>
          </w:tcPr>
          <w:p w14:paraId="2783B878"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Henry Fielding </w:t>
            </w:r>
          </w:p>
        </w:tc>
      </w:tr>
      <w:tr w:rsidR="0001575A" w:rsidRPr="00A20136" w14:paraId="0D94F144" w14:textId="77777777" w:rsidTr="004D264C">
        <w:trPr>
          <w:jc w:val="center"/>
        </w:trPr>
        <w:tc>
          <w:tcPr>
            <w:tcW w:w="4136" w:type="dxa"/>
          </w:tcPr>
          <w:p w14:paraId="146381D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Translation </w:t>
            </w:r>
          </w:p>
        </w:tc>
        <w:tc>
          <w:tcPr>
            <w:tcW w:w="3096" w:type="dxa"/>
          </w:tcPr>
          <w:p w14:paraId="487813A2"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Selected Text </w:t>
            </w:r>
          </w:p>
          <w:p w14:paraId="4195FD20"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(In Arabic &amp; English)</w:t>
            </w:r>
          </w:p>
        </w:tc>
        <w:tc>
          <w:tcPr>
            <w:tcW w:w="2857" w:type="dxa"/>
          </w:tcPr>
          <w:p w14:paraId="321C9535" w14:textId="77777777" w:rsidR="0001575A" w:rsidRPr="00A20136" w:rsidRDefault="0001575A" w:rsidP="004D264C">
            <w:pPr>
              <w:pStyle w:val="Style1"/>
              <w:jc w:val="center"/>
              <w:rPr>
                <w:rFonts w:ascii="Arial Narrow" w:hAnsi="Arial Narrow"/>
                <w:sz w:val="24"/>
                <w:szCs w:val="24"/>
              </w:rPr>
            </w:pPr>
          </w:p>
        </w:tc>
      </w:tr>
      <w:tr w:rsidR="0001575A" w:rsidRPr="00A20136" w14:paraId="3A40C2C1" w14:textId="77777777" w:rsidTr="004D264C">
        <w:trPr>
          <w:jc w:val="center"/>
        </w:trPr>
        <w:tc>
          <w:tcPr>
            <w:tcW w:w="4136" w:type="dxa"/>
          </w:tcPr>
          <w:p w14:paraId="25F87D78"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National Socialist Culture </w:t>
            </w:r>
          </w:p>
        </w:tc>
        <w:tc>
          <w:tcPr>
            <w:tcW w:w="3096" w:type="dxa"/>
          </w:tcPr>
          <w:p w14:paraId="48F22E2C"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Given in Arabic </w:t>
            </w:r>
          </w:p>
        </w:tc>
        <w:tc>
          <w:tcPr>
            <w:tcW w:w="2857" w:type="dxa"/>
          </w:tcPr>
          <w:p w14:paraId="0DE23610" w14:textId="77777777" w:rsidR="0001575A" w:rsidRPr="00A20136" w:rsidRDefault="0001575A" w:rsidP="004D264C">
            <w:pPr>
              <w:pStyle w:val="Style1"/>
              <w:jc w:val="center"/>
              <w:rPr>
                <w:rFonts w:ascii="Arial Narrow" w:hAnsi="Arial Narrow"/>
                <w:sz w:val="24"/>
                <w:szCs w:val="24"/>
              </w:rPr>
            </w:pPr>
          </w:p>
        </w:tc>
      </w:tr>
      <w:tr w:rsidR="0001575A" w:rsidRPr="00A20136" w14:paraId="2D496FA5" w14:textId="77777777" w:rsidTr="004D264C">
        <w:trPr>
          <w:jc w:val="center"/>
        </w:trPr>
        <w:tc>
          <w:tcPr>
            <w:tcW w:w="4136" w:type="dxa"/>
          </w:tcPr>
          <w:p w14:paraId="617C2FC4" w14:textId="77777777" w:rsidR="0001575A" w:rsidRPr="00A20136" w:rsidRDefault="0001575A" w:rsidP="004D264C">
            <w:pPr>
              <w:pStyle w:val="Style1"/>
              <w:jc w:val="both"/>
              <w:rPr>
                <w:rFonts w:ascii="Arial Narrow" w:hAnsi="Arial Narrow"/>
                <w:sz w:val="24"/>
                <w:szCs w:val="24"/>
              </w:rPr>
            </w:pPr>
          </w:p>
        </w:tc>
        <w:tc>
          <w:tcPr>
            <w:tcW w:w="3096" w:type="dxa"/>
          </w:tcPr>
          <w:p w14:paraId="7441613E" w14:textId="77777777" w:rsidR="0001575A" w:rsidRPr="00A20136" w:rsidRDefault="0001575A" w:rsidP="004D264C">
            <w:pPr>
              <w:pStyle w:val="Style1"/>
              <w:jc w:val="center"/>
              <w:rPr>
                <w:rFonts w:ascii="Arial Narrow" w:hAnsi="Arial Narrow"/>
                <w:sz w:val="24"/>
                <w:szCs w:val="24"/>
              </w:rPr>
            </w:pPr>
          </w:p>
        </w:tc>
        <w:tc>
          <w:tcPr>
            <w:tcW w:w="2857" w:type="dxa"/>
          </w:tcPr>
          <w:p w14:paraId="0B3C8F13" w14:textId="77777777" w:rsidR="0001575A" w:rsidRPr="00A20136" w:rsidRDefault="0001575A" w:rsidP="004D264C">
            <w:pPr>
              <w:pStyle w:val="Style1"/>
              <w:jc w:val="center"/>
              <w:rPr>
                <w:rFonts w:ascii="Arial Narrow" w:hAnsi="Arial Narrow"/>
                <w:sz w:val="24"/>
                <w:szCs w:val="24"/>
              </w:rPr>
            </w:pPr>
          </w:p>
        </w:tc>
      </w:tr>
    </w:tbl>
    <w:p w14:paraId="754CD911" w14:textId="77777777" w:rsidR="0001575A" w:rsidRDefault="0001575A" w:rsidP="0001575A">
      <w:pPr>
        <w:pStyle w:val="Style15"/>
        <w:spacing w:before="240" w:after="0"/>
        <w:jc w:val="center"/>
        <w:rPr>
          <w:b/>
          <w:bCs/>
        </w:rPr>
      </w:pPr>
    </w:p>
    <w:p w14:paraId="20304FFF" w14:textId="77777777" w:rsidR="0001575A" w:rsidRDefault="0001575A" w:rsidP="0001575A">
      <w:pPr>
        <w:pStyle w:val="Style1"/>
        <w:spacing w:before="180"/>
        <w:jc w:val="center"/>
        <w:rPr>
          <w:rFonts w:ascii="Arial Narrow" w:hAnsi="Arial Narrow" w:cs="Arial Narrow"/>
          <w:b/>
          <w:bCs/>
          <w:sz w:val="24"/>
          <w:szCs w:val="24"/>
        </w:rPr>
      </w:pPr>
      <w:r>
        <w:rPr>
          <w:b/>
          <w:bCs/>
        </w:rPr>
        <w:br w:type="page"/>
      </w:r>
      <w:r w:rsidRPr="0001575A">
        <w:rPr>
          <w:rFonts w:ascii="Arial Narrow" w:hAnsi="Arial Narrow" w:cs="Arial Narrow"/>
          <w:b/>
          <w:bCs/>
          <w:sz w:val="24"/>
          <w:szCs w:val="24"/>
        </w:rPr>
        <w:lastRenderedPageBreak/>
        <w:t xml:space="preserve">Third Year </w:t>
      </w:r>
    </w:p>
    <w:p w14:paraId="7879B5FC" w14:textId="77777777" w:rsidR="0001575A" w:rsidRPr="00911515" w:rsidRDefault="0001575A" w:rsidP="0001575A">
      <w:pPr>
        <w:pStyle w:val="Style1"/>
        <w:spacing w:before="180"/>
        <w:jc w:val="center"/>
        <w:rPr>
          <w:rFonts w:ascii="Arial Narrow" w:hAnsi="Arial Narrow" w:cs="Arial Narrow"/>
          <w:b/>
          <w:bCs/>
          <w:sz w:val="24"/>
          <w:szCs w:val="24"/>
        </w:rPr>
      </w:pPr>
    </w:p>
    <w:tbl>
      <w:tblPr>
        <w:tblW w:w="10089" w:type="dxa"/>
        <w:jc w:val="center"/>
        <w:tblLook w:val="01E0" w:firstRow="1" w:lastRow="1" w:firstColumn="1" w:lastColumn="1" w:noHBand="0" w:noVBand="0"/>
      </w:tblPr>
      <w:tblGrid>
        <w:gridCol w:w="3566"/>
        <w:gridCol w:w="3666"/>
        <w:gridCol w:w="2857"/>
      </w:tblGrid>
      <w:tr w:rsidR="0001575A" w:rsidRPr="00A20136" w14:paraId="491B4089" w14:textId="77777777" w:rsidTr="004D264C">
        <w:trPr>
          <w:jc w:val="center"/>
        </w:trPr>
        <w:tc>
          <w:tcPr>
            <w:tcW w:w="3566" w:type="dxa"/>
          </w:tcPr>
          <w:p w14:paraId="70478845"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Course Title</w:t>
            </w:r>
          </w:p>
        </w:tc>
        <w:tc>
          <w:tcPr>
            <w:tcW w:w="3666" w:type="dxa"/>
          </w:tcPr>
          <w:p w14:paraId="0343A57F"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Prescribed Book</w:t>
            </w:r>
          </w:p>
        </w:tc>
        <w:tc>
          <w:tcPr>
            <w:tcW w:w="2857" w:type="dxa"/>
          </w:tcPr>
          <w:p w14:paraId="5530B84D" w14:textId="77777777" w:rsidR="0001575A" w:rsidRPr="00A20136" w:rsidRDefault="0001575A" w:rsidP="004D264C">
            <w:pPr>
              <w:pStyle w:val="Style1"/>
              <w:jc w:val="center"/>
              <w:rPr>
                <w:rFonts w:ascii="Arial Narrow" w:hAnsi="Arial Narrow" w:cs="Arial Narrow"/>
                <w:b/>
                <w:bCs/>
                <w:sz w:val="24"/>
                <w:szCs w:val="24"/>
              </w:rPr>
            </w:pPr>
            <w:r w:rsidRPr="00A20136">
              <w:rPr>
                <w:rFonts w:ascii="Arial Narrow" w:hAnsi="Arial Narrow" w:cs="Arial Narrow"/>
                <w:b/>
                <w:bCs/>
                <w:sz w:val="24"/>
                <w:szCs w:val="24"/>
              </w:rPr>
              <w:t>Author</w:t>
            </w:r>
          </w:p>
        </w:tc>
      </w:tr>
      <w:tr w:rsidR="0001575A" w:rsidRPr="00A20136" w14:paraId="3CBA0202" w14:textId="77777777" w:rsidTr="004D264C">
        <w:trPr>
          <w:jc w:val="center"/>
        </w:trPr>
        <w:tc>
          <w:tcPr>
            <w:tcW w:w="3566" w:type="dxa"/>
          </w:tcPr>
          <w:p w14:paraId="35879B17" w14:textId="77777777" w:rsidR="0001575A" w:rsidRPr="00A20136" w:rsidRDefault="0001575A" w:rsidP="004D264C">
            <w:pPr>
              <w:pStyle w:val="Style1"/>
              <w:jc w:val="both"/>
              <w:rPr>
                <w:rFonts w:ascii="Arial Narrow" w:hAnsi="Arial Narrow" w:cs="Arial Narrow"/>
                <w:sz w:val="24"/>
                <w:szCs w:val="24"/>
              </w:rPr>
            </w:pPr>
            <w:r w:rsidRPr="00A20136">
              <w:rPr>
                <w:rFonts w:ascii="Arial Narrow" w:hAnsi="Arial Narrow" w:cs="Arial Narrow"/>
                <w:sz w:val="24"/>
                <w:szCs w:val="24"/>
              </w:rPr>
              <w:t xml:space="preserve">Language and Linguistics </w:t>
            </w:r>
          </w:p>
        </w:tc>
        <w:tc>
          <w:tcPr>
            <w:tcW w:w="3666" w:type="dxa"/>
          </w:tcPr>
          <w:p w14:paraId="2E559A99"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Intonation Of colloquial English </w:t>
            </w:r>
          </w:p>
        </w:tc>
        <w:tc>
          <w:tcPr>
            <w:tcW w:w="2857" w:type="dxa"/>
          </w:tcPr>
          <w:p w14:paraId="25189FDF"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J.D.O'Connor</w:t>
            </w:r>
            <w:proofErr w:type="spellEnd"/>
            <w:r w:rsidRPr="00A20136">
              <w:rPr>
                <w:rFonts w:ascii="Arial Narrow" w:hAnsi="Arial Narrow" w:cs="Arial Narrow"/>
                <w:sz w:val="24"/>
                <w:szCs w:val="24"/>
              </w:rPr>
              <w:t xml:space="preserve"> </w:t>
            </w:r>
          </w:p>
        </w:tc>
      </w:tr>
      <w:tr w:rsidR="0001575A" w:rsidRPr="00A20136" w14:paraId="609BCEE4" w14:textId="77777777" w:rsidTr="004D264C">
        <w:trPr>
          <w:jc w:val="center"/>
        </w:trPr>
        <w:tc>
          <w:tcPr>
            <w:tcW w:w="3566" w:type="dxa"/>
          </w:tcPr>
          <w:p w14:paraId="46EBD1F4" w14:textId="77777777" w:rsidR="0001575A" w:rsidRPr="00A20136" w:rsidRDefault="0001575A" w:rsidP="004D264C">
            <w:pPr>
              <w:pStyle w:val="Style1"/>
              <w:jc w:val="both"/>
              <w:rPr>
                <w:rFonts w:ascii="Arial Narrow" w:hAnsi="Arial Narrow"/>
                <w:sz w:val="24"/>
                <w:szCs w:val="24"/>
              </w:rPr>
            </w:pPr>
          </w:p>
        </w:tc>
        <w:tc>
          <w:tcPr>
            <w:tcW w:w="3666" w:type="dxa"/>
          </w:tcPr>
          <w:p w14:paraId="5FE26591" w14:textId="77777777" w:rsidR="0001575A" w:rsidRPr="00A20136" w:rsidRDefault="0001575A" w:rsidP="004D264C">
            <w:pPr>
              <w:pStyle w:val="Style1"/>
              <w:jc w:val="center"/>
              <w:rPr>
                <w:rFonts w:ascii="Arial Narrow" w:hAnsi="Arial Narrow" w:cs="Arial Narrow"/>
                <w:sz w:val="24"/>
                <w:szCs w:val="24"/>
              </w:rPr>
            </w:pPr>
          </w:p>
        </w:tc>
        <w:tc>
          <w:tcPr>
            <w:tcW w:w="2857" w:type="dxa"/>
          </w:tcPr>
          <w:p w14:paraId="0B5F430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&amp; G. </w:t>
            </w:r>
            <w:proofErr w:type="spellStart"/>
            <w:r w:rsidRPr="00A20136">
              <w:rPr>
                <w:rFonts w:ascii="Arial Narrow" w:hAnsi="Arial Narrow" w:cs="Arial Narrow"/>
                <w:sz w:val="24"/>
                <w:szCs w:val="24"/>
              </w:rPr>
              <w:t>Arnol</w:t>
            </w:r>
            <w:proofErr w:type="spellEnd"/>
            <w:r w:rsidRPr="00A20136">
              <w:rPr>
                <w:rFonts w:ascii="Arial Narrow" w:hAnsi="Arial Narrow" w:cs="Arial Narrow"/>
                <w:sz w:val="24"/>
                <w:szCs w:val="24"/>
              </w:rPr>
              <w:t xml:space="preserve"> </w:t>
            </w:r>
          </w:p>
        </w:tc>
      </w:tr>
      <w:tr w:rsidR="0001575A" w:rsidRPr="00A20136" w14:paraId="4A25A04B" w14:textId="77777777" w:rsidTr="004D264C">
        <w:trPr>
          <w:jc w:val="center"/>
        </w:trPr>
        <w:tc>
          <w:tcPr>
            <w:tcW w:w="3566" w:type="dxa"/>
          </w:tcPr>
          <w:p w14:paraId="545CEF1F" w14:textId="77777777" w:rsidR="0001575A" w:rsidRPr="00A20136" w:rsidRDefault="0001575A" w:rsidP="004D264C">
            <w:pPr>
              <w:pStyle w:val="Style1"/>
              <w:jc w:val="both"/>
              <w:rPr>
                <w:rFonts w:ascii="Arial Narrow" w:hAnsi="Arial Narrow"/>
                <w:sz w:val="24"/>
                <w:szCs w:val="24"/>
              </w:rPr>
            </w:pPr>
          </w:p>
        </w:tc>
        <w:tc>
          <w:tcPr>
            <w:tcW w:w="3666" w:type="dxa"/>
          </w:tcPr>
          <w:p w14:paraId="0C4E607E"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 University Grammar of English </w:t>
            </w:r>
          </w:p>
        </w:tc>
        <w:tc>
          <w:tcPr>
            <w:tcW w:w="2857" w:type="dxa"/>
          </w:tcPr>
          <w:p w14:paraId="35D8684A"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R.Quik</w:t>
            </w:r>
            <w:proofErr w:type="spellEnd"/>
            <w:r w:rsidRPr="00A20136">
              <w:rPr>
                <w:rFonts w:ascii="Arial Narrow" w:hAnsi="Arial Narrow" w:cs="Arial Narrow"/>
                <w:sz w:val="24"/>
                <w:szCs w:val="24"/>
              </w:rPr>
              <w:t xml:space="preserve"> &amp; </w:t>
            </w:r>
            <w:proofErr w:type="spellStart"/>
            <w:r w:rsidRPr="00A20136">
              <w:rPr>
                <w:rFonts w:ascii="Arial Narrow" w:hAnsi="Arial Narrow" w:cs="Arial Narrow"/>
                <w:sz w:val="24"/>
                <w:szCs w:val="24"/>
              </w:rPr>
              <w:t>S.Greenbau</w:t>
            </w:r>
            <w:proofErr w:type="spellEnd"/>
            <w:r w:rsidRPr="00A20136">
              <w:rPr>
                <w:rFonts w:ascii="Arial Narrow" w:hAnsi="Arial Narrow" w:cs="Arial Narrow"/>
                <w:sz w:val="24"/>
                <w:szCs w:val="24"/>
              </w:rPr>
              <w:t xml:space="preserve"> </w:t>
            </w:r>
          </w:p>
        </w:tc>
      </w:tr>
      <w:tr w:rsidR="0001575A" w:rsidRPr="00A20136" w14:paraId="31404A71" w14:textId="77777777" w:rsidTr="004D264C">
        <w:trPr>
          <w:jc w:val="center"/>
        </w:trPr>
        <w:tc>
          <w:tcPr>
            <w:tcW w:w="3566" w:type="dxa"/>
          </w:tcPr>
          <w:p w14:paraId="20834D0B"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Composition </w:t>
            </w:r>
          </w:p>
        </w:tc>
        <w:tc>
          <w:tcPr>
            <w:tcW w:w="3666" w:type="dxa"/>
          </w:tcPr>
          <w:p w14:paraId="682F52C5"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Refining Composition skills </w:t>
            </w:r>
          </w:p>
        </w:tc>
        <w:tc>
          <w:tcPr>
            <w:tcW w:w="2857" w:type="dxa"/>
          </w:tcPr>
          <w:p w14:paraId="7A873D1C"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7FF0B6E1" w14:textId="77777777" w:rsidTr="004D264C">
        <w:trPr>
          <w:jc w:val="center"/>
        </w:trPr>
        <w:tc>
          <w:tcPr>
            <w:tcW w:w="3566" w:type="dxa"/>
          </w:tcPr>
          <w:p w14:paraId="0A74A0DA" w14:textId="77777777" w:rsidR="0001575A" w:rsidRPr="00A20136" w:rsidRDefault="0001575A" w:rsidP="004D264C">
            <w:pPr>
              <w:pStyle w:val="Style1"/>
              <w:jc w:val="both"/>
              <w:rPr>
                <w:rFonts w:ascii="Arial Narrow" w:hAnsi="Arial Narrow"/>
                <w:sz w:val="24"/>
                <w:szCs w:val="24"/>
              </w:rPr>
            </w:pPr>
          </w:p>
        </w:tc>
        <w:tc>
          <w:tcPr>
            <w:tcW w:w="3666" w:type="dxa"/>
          </w:tcPr>
          <w:p w14:paraId="374B8FD5"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Rhetoric Grammar for ESL </w:t>
            </w:r>
          </w:p>
        </w:tc>
        <w:tc>
          <w:tcPr>
            <w:tcW w:w="2857" w:type="dxa"/>
          </w:tcPr>
          <w:p w14:paraId="68D9A08A"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R.Smalley</w:t>
            </w:r>
            <w:proofErr w:type="spellEnd"/>
            <w:r w:rsidRPr="00A20136">
              <w:rPr>
                <w:rFonts w:ascii="Arial Narrow" w:hAnsi="Arial Narrow"/>
                <w:sz w:val="24"/>
                <w:szCs w:val="24"/>
              </w:rPr>
              <w:t xml:space="preserve"> &amp; </w:t>
            </w:r>
            <w:proofErr w:type="spellStart"/>
            <w:r w:rsidRPr="00A20136">
              <w:rPr>
                <w:rFonts w:ascii="Arial Narrow" w:hAnsi="Arial Narrow"/>
                <w:sz w:val="24"/>
                <w:szCs w:val="24"/>
              </w:rPr>
              <w:t>D.Rooten</w:t>
            </w:r>
            <w:proofErr w:type="spellEnd"/>
            <w:r w:rsidRPr="00A20136">
              <w:rPr>
                <w:rFonts w:ascii="Arial Narrow" w:hAnsi="Arial Narrow"/>
                <w:sz w:val="24"/>
                <w:szCs w:val="24"/>
              </w:rPr>
              <w:t xml:space="preserve"> </w:t>
            </w:r>
          </w:p>
        </w:tc>
      </w:tr>
      <w:tr w:rsidR="0001575A" w:rsidRPr="00A20136" w14:paraId="5050744E" w14:textId="77777777" w:rsidTr="004D264C">
        <w:trPr>
          <w:jc w:val="center"/>
        </w:trPr>
        <w:tc>
          <w:tcPr>
            <w:tcW w:w="3566" w:type="dxa"/>
          </w:tcPr>
          <w:p w14:paraId="50A4D364" w14:textId="77777777" w:rsidR="0001575A" w:rsidRPr="00A20136" w:rsidRDefault="0001575A" w:rsidP="004D264C">
            <w:pPr>
              <w:pStyle w:val="Style1"/>
              <w:jc w:val="both"/>
              <w:rPr>
                <w:rFonts w:ascii="Arial Narrow" w:hAnsi="Arial Narrow"/>
                <w:sz w:val="24"/>
                <w:szCs w:val="24"/>
              </w:rPr>
            </w:pPr>
          </w:p>
        </w:tc>
        <w:tc>
          <w:tcPr>
            <w:tcW w:w="3666" w:type="dxa"/>
          </w:tcPr>
          <w:p w14:paraId="5E4E94B1"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Student (Units </w:t>
            </w:r>
            <w:proofErr w:type="spellStart"/>
            <w:r w:rsidRPr="00A20136">
              <w:rPr>
                <w:rFonts w:ascii="Arial Narrow" w:hAnsi="Arial Narrow" w:cs="Arial Narrow"/>
                <w:sz w:val="24"/>
                <w:szCs w:val="24"/>
              </w:rPr>
              <w:t>ll</w:t>
            </w:r>
            <w:proofErr w:type="spellEnd"/>
            <w:r w:rsidRPr="00A20136">
              <w:rPr>
                <w:rFonts w:ascii="Arial Narrow" w:hAnsi="Arial Narrow" w:cs="Arial Narrow"/>
                <w:sz w:val="24"/>
                <w:szCs w:val="24"/>
              </w:rPr>
              <w:t>)</w:t>
            </w:r>
          </w:p>
        </w:tc>
        <w:tc>
          <w:tcPr>
            <w:tcW w:w="2857" w:type="dxa"/>
          </w:tcPr>
          <w:p w14:paraId="07AB43B0"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69FAE1F1" w14:textId="77777777" w:rsidTr="004D264C">
        <w:trPr>
          <w:jc w:val="center"/>
        </w:trPr>
        <w:tc>
          <w:tcPr>
            <w:tcW w:w="3566" w:type="dxa"/>
          </w:tcPr>
          <w:p w14:paraId="398AA51C"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Restoration, Eighteenth- Century and Romantic Poetry </w:t>
            </w:r>
          </w:p>
        </w:tc>
        <w:tc>
          <w:tcPr>
            <w:tcW w:w="3666" w:type="dxa"/>
          </w:tcPr>
          <w:p w14:paraId="16ECF5AC"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English Poetry from Dryden To Yeats</w:t>
            </w:r>
          </w:p>
        </w:tc>
        <w:tc>
          <w:tcPr>
            <w:tcW w:w="2857" w:type="dxa"/>
          </w:tcPr>
          <w:p w14:paraId="1B997A70"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Musa </w:t>
            </w:r>
            <w:proofErr w:type="spellStart"/>
            <w:r w:rsidRPr="00A20136">
              <w:rPr>
                <w:rFonts w:ascii="Arial Narrow" w:hAnsi="Arial Narrow" w:cs="Arial Narrow"/>
                <w:sz w:val="24"/>
                <w:szCs w:val="24"/>
              </w:rPr>
              <w:t>Khuri</w:t>
            </w:r>
            <w:proofErr w:type="spellEnd"/>
            <w:r w:rsidRPr="00A20136">
              <w:rPr>
                <w:rFonts w:ascii="Arial Narrow" w:hAnsi="Arial Narrow" w:cs="Arial Narrow"/>
                <w:sz w:val="24"/>
                <w:szCs w:val="24"/>
              </w:rPr>
              <w:t xml:space="preserve"> </w:t>
            </w:r>
          </w:p>
        </w:tc>
      </w:tr>
      <w:tr w:rsidR="0001575A" w:rsidRPr="00A20136" w14:paraId="2F279E67" w14:textId="77777777" w:rsidTr="004D264C">
        <w:trPr>
          <w:jc w:val="center"/>
        </w:trPr>
        <w:tc>
          <w:tcPr>
            <w:tcW w:w="3566" w:type="dxa"/>
          </w:tcPr>
          <w:p w14:paraId="58BAD0C9"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History of English Literature American Literature</w:t>
            </w:r>
          </w:p>
        </w:tc>
        <w:tc>
          <w:tcPr>
            <w:tcW w:w="3666" w:type="dxa"/>
          </w:tcPr>
          <w:p w14:paraId="11E8A0FD"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English Literature </w:t>
            </w:r>
          </w:p>
        </w:tc>
        <w:tc>
          <w:tcPr>
            <w:tcW w:w="2857" w:type="dxa"/>
          </w:tcPr>
          <w:p w14:paraId="2474C7F4"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Antony Burgess </w:t>
            </w:r>
          </w:p>
        </w:tc>
      </w:tr>
      <w:tr w:rsidR="0001575A" w:rsidRPr="00A20136" w14:paraId="1520D778" w14:textId="77777777" w:rsidTr="004D264C">
        <w:trPr>
          <w:jc w:val="center"/>
        </w:trPr>
        <w:tc>
          <w:tcPr>
            <w:tcW w:w="3566" w:type="dxa"/>
          </w:tcPr>
          <w:p w14:paraId="1DF4A931"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(Poetry and Drama)</w:t>
            </w:r>
          </w:p>
        </w:tc>
        <w:tc>
          <w:tcPr>
            <w:tcW w:w="3666" w:type="dxa"/>
          </w:tcPr>
          <w:p w14:paraId="4E0B7320"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The Penguin Book Of American </w:t>
            </w:r>
          </w:p>
        </w:tc>
        <w:tc>
          <w:tcPr>
            <w:tcW w:w="2857" w:type="dxa"/>
          </w:tcPr>
          <w:p w14:paraId="284C608D" w14:textId="77777777" w:rsidR="0001575A" w:rsidRPr="00A20136" w:rsidRDefault="0001575A" w:rsidP="004D264C">
            <w:pPr>
              <w:pStyle w:val="Style1"/>
              <w:jc w:val="center"/>
              <w:rPr>
                <w:rFonts w:ascii="Arial Narrow" w:hAnsi="Arial Narrow" w:cs="Arial Narrow"/>
                <w:sz w:val="24"/>
                <w:szCs w:val="24"/>
              </w:rPr>
            </w:pPr>
            <w:proofErr w:type="spellStart"/>
            <w:r w:rsidRPr="00A20136">
              <w:rPr>
                <w:rFonts w:ascii="Arial Narrow" w:hAnsi="Arial Narrow" w:cs="Arial Narrow"/>
                <w:sz w:val="24"/>
                <w:szCs w:val="24"/>
              </w:rPr>
              <w:t>Geoffery</w:t>
            </w:r>
            <w:proofErr w:type="spellEnd"/>
            <w:r w:rsidRPr="00A20136">
              <w:rPr>
                <w:rFonts w:ascii="Arial Narrow" w:hAnsi="Arial Narrow" w:cs="Arial Narrow"/>
                <w:sz w:val="24"/>
                <w:szCs w:val="24"/>
              </w:rPr>
              <w:t xml:space="preserve"> Moore </w:t>
            </w:r>
          </w:p>
        </w:tc>
      </w:tr>
      <w:tr w:rsidR="0001575A" w:rsidRPr="00A20136" w14:paraId="4422350C" w14:textId="77777777" w:rsidTr="004D264C">
        <w:trPr>
          <w:jc w:val="center"/>
        </w:trPr>
        <w:tc>
          <w:tcPr>
            <w:tcW w:w="3566" w:type="dxa"/>
          </w:tcPr>
          <w:p w14:paraId="27F6CCB2" w14:textId="77777777" w:rsidR="0001575A" w:rsidRPr="00A20136" w:rsidRDefault="0001575A" w:rsidP="004D264C">
            <w:pPr>
              <w:pStyle w:val="Style1"/>
              <w:jc w:val="both"/>
              <w:rPr>
                <w:rFonts w:ascii="Arial Narrow" w:hAnsi="Arial Narrow"/>
                <w:sz w:val="24"/>
                <w:szCs w:val="24"/>
              </w:rPr>
            </w:pPr>
          </w:p>
        </w:tc>
        <w:tc>
          <w:tcPr>
            <w:tcW w:w="3666" w:type="dxa"/>
          </w:tcPr>
          <w:p w14:paraId="421781AF"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Verse </w:t>
            </w:r>
          </w:p>
        </w:tc>
        <w:tc>
          <w:tcPr>
            <w:tcW w:w="2857" w:type="dxa"/>
          </w:tcPr>
          <w:p w14:paraId="1AD6F92F"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77B1D30F" w14:textId="77777777" w:rsidTr="004D264C">
        <w:trPr>
          <w:jc w:val="center"/>
        </w:trPr>
        <w:tc>
          <w:tcPr>
            <w:tcW w:w="3566" w:type="dxa"/>
          </w:tcPr>
          <w:p w14:paraId="6F59F74E" w14:textId="77777777" w:rsidR="0001575A" w:rsidRPr="00A20136" w:rsidRDefault="0001575A" w:rsidP="004D264C">
            <w:pPr>
              <w:pStyle w:val="Style1"/>
              <w:jc w:val="both"/>
              <w:rPr>
                <w:rFonts w:ascii="Arial Narrow" w:hAnsi="Arial Narrow"/>
                <w:sz w:val="24"/>
                <w:szCs w:val="24"/>
              </w:rPr>
            </w:pPr>
          </w:p>
        </w:tc>
        <w:tc>
          <w:tcPr>
            <w:tcW w:w="3666" w:type="dxa"/>
          </w:tcPr>
          <w:p w14:paraId="69716564"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Selection Of American Poetry </w:t>
            </w:r>
          </w:p>
        </w:tc>
        <w:tc>
          <w:tcPr>
            <w:tcW w:w="2857" w:type="dxa"/>
          </w:tcPr>
          <w:p w14:paraId="3E4BA97C" w14:textId="77777777" w:rsidR="0001575A" w:rsidRPr="00A20136" w:rsidRDefault="0001575A" w:rsidP="004D264C">
            <w:pPr>
              <w:pStyle w:val="Style1"/>
              <w:jc w:val="center"/>
              <w:rPr>
                <w:rFonts w:ascii="Arial Narrow" w:hAnsi="Arial Narrow" w:cs="Arial Narrow"/>
                <w:sz w:val="24"/>
                <w:szCs w:val="24"/>
              </w:rPr>
            </w:pPr>
          </w:p>
        </w:tc>
      </w:tr>
      <w:tr w:rsidR="0001575A" w:rsidRPr="00A20136" w14:paraId="4002A8BA" w14:textId="77777777" w:rsidTr="004D264C">
        <w:trPr>
          <w:jc w:val="center"/>
        </w:trPr>
        <w:tc>
          <w:tcPr>
            <w:tcW w:w="3566" w:type="dxa"/>
          </w:tcPr>
          <w:p w14:paraId="7BFADE8E" w14:textId="77777777" w:rsidR="0001575A" w:rsidRPr="00A20136" w:rsidRDefault="0001575A" w:rsidP="004D264C">
            <w:pPr>
              <w:pStyle w:val="Style1"/>
              <w:jc w:val="both"/>
              <w:rPr>
                <w:rFonts w:ascii="Arial Narrow" w:hAnsi="Arial Narrow"/>
                <w:sz w:val="24"/>
                <w:szCs w:val="24"/>
              </w:rPr>
            </w:pPr>
          </w:p>
        </w:tc>
        <w:tc>
          <w:tcPr>
            <w:tcW w:w="3666" w:type="dxa"/>
          </w:tcPr>
          <w:p w14:paraId="6238F461"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The Glass Menagerie </w:t>
            </w:r>
          </w:p>
        </w:tc>
        <w:tc>
          <w:tcPr>
            <w:tcW w:w="2857" w:type="dxa"/>
          </w:tcPr>
          <w:p w14:paraId="3E0424C0" w14:textId="77777777" w:rsidR="0001575A" w:rsidRPr="00A20136" w:rsidRDefault="0001575A" w:rsidP="004D264C">
            <w:pPr>
              <w:pStyle w:val="Style1"/>
              <w:jc w:val="center"/>
              <w:rPr>
                <w:rFonts w:ascii="Arial Narrow" w:hAnsi="Arial Narrow" w:cs="Arial Narrow"/>
                <w:sz w:val="24"/>
                <w:szCs w:val="24"/>
              </w:rPr>
            </w:pPr>
            <w:smartTag w:uri="urn:schemas-microsoft-com:office:smarttags" w:element="place">
              <w:smartTag w:uri="urn:schemas-microsoft-com:office:smarttags" w:element="State">
                <w:r w:rsidRPr="00A20136">
                  <w:rPr>
                    <w:rFonts w:ascii="Arial Narrow" w:hAnsi="Arial Narrow" w:cs="Arial Narrow"/>
                    <w:sz w:val="24"/>
                    <w:szCs w:val="24"/>
                  </w:rPr>
                  <w:t>Tennessee</w:t>
                </w:r>
              </w:smartTag>
            </w:smartTag>
            <w:r w:rsidRPr="00A20136">
              <w:rPr>
                <w:rFonts w:ascii="Arial Narrow" w:hAnsi="Arial Narrow" w:cs="Arial Narrow"/>
                <w:sz w:val="24"/>
                <w:szCs w:val="24"/>
              </w:rPr>
              <w:t xml:space="preserve"> Williams </w:t>
            </w:r>
          </w:p>
        </w:tc>
      </w:tr>
      <w:tr w:rsidR="0001575A" w:rsidRPr="00A20136" w14:paraId="1E10B179" w14:textId="77777777" w:rsidTr="004D264C">
        <w:trPr>
          <w:jc w:val="center"/>
        </w:trPr>
        <w:tc>
          <w:tcPr>
            <w:tcW w:w="3566" w:type="dxa"/>
          </w:tcPr>
          <w:p w14:paraId="410FAC48" w14:textId="77777777" w:rsidR="0001575A" w:rsidRPr="00A20136" w:rsidRDefault="0001575A" w:rsidP="004D264C">
            <w:pPr>
              <w:pStyle w:val="Style1"/>
              <w:jc w:val="both"/>
              <w:rPr>
                <w:rFonts w:ascii="Arial Narrow" w:hAnsi="Arial Narrow"/>
                <w:sz w:val="24"/>
                <w:szCs w:val="24"/>
              </w:rPr>
            </w:pPr>
          </w:p>
        </w:tc>
        <w:tc>
          <w:tcPr>
            <w:tcW w:w="3666" w:type="dxa"/>
          </w:tcPr>
          <w:p w14:paraId="11510F4A" w14:textId="77777777" w:rsidR="0001575A" w:rsidRPr="00A20136" w:rsidRDefault="0001575A" w:rsidP="004D264C">
            <w:pPr>
              <w:pStyle w:val="Style1"/>
              <w:jc w:val="center"/>
              <w:rPr>
                <w:rFonts w:ascii="Arial Narrow" w:hAnsi="Arial Narrow" w:cs="Arial Narrow"/>
                <w:sz w:val="24"/>
                <w:szCs w:val="24"/>
              </w:rPr>
            </w:pPr>
            <w:r w:rsidRPr="00A20136">
              <w:rPr>
                <w:rFonts w:ascii="Arial Narrow" w:hAnsi="Arial Narrow" w:cs="Arial Narrow"/>
                <w:sz w:val="24"/>
                <w:szCs w:val="24"/>
              </w:rPr>
              <w:t xml:space="preserve">A View from the Bridge </w:t>
            </w:r>
          </w:p>
        </w:tc>
        <w:tc>
          <w:tcPr>
            <w:tcW w:w="2857" w:type="dxa"/>
          </w:tcPr>
          <w:p w14:paraId="6DC44825"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Arthur Miller </w:t>
            </w:r>
          </w:p>
        </w:tc>
      </w:tr>
      <w:tr w:rsidR="0001575A" w:rsidRPr="00A20136" w14:paraId="69BEA19C" w14:textId="77777777" w:rsidTr="004D264C">
        <w:trPr>
          <w:jc w:val="center"/>
        </w:trPr>
        <w:tc>
          <w:tcPr>
            <w:tcW w:w="3566" w:type="dxa"/>
          </w:tcPr>
          <w:p w14:paraId="01753685"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Second European Language (French)</w:t>
            </w:r>
          </w:p>
        </w:tc>
        <w:tc>
          <w:tcPr>
            <w:tcW w:w="3666" w:type="dxa"/>
          </w:tcPr>
          <w:p w14:paraId="08B92B57"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Cours</w:t>
            </w:r>
            <w:proofErr w:type="spellEnd"/>
            <w:r w:rsidRPr="00A20136">
              <w:rPr>
                <w:rFonts w:ascii="Arial Narrow" w:hAnsi="Arial Narrow"/>
                <w:sz w:val="24"/>
                <w:szCs w:val="24"/>
              </w:rPr>
              <w:t xml:space="preserve"> de langue et de </w:t>
            </w:r>
          </w:p>
        </w:tc>
        <w:tc>
          <w:tcPr>
            <w:tcW w:w="2857" w:type="dxa"/>
          </w:tcPr>
          <w:p w14:paraId="42C063BA"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G.Mauger</w:t>
            </w:r>
            <w:proofErr w:type="spellEnd"/>
            <w:r w:rsidRPr="00A20136">
              <w:rPr>
                <w:rFonts w:ascii="Arial Narrow" w:hAnsi="Arial Narrow"/>
                <w:sz w:val="24"/>
                <w:szCs w:val="24"/>
              </w:rPr>
              <w:t xml:space="preserve"> </w:t>
            </w:r>
          </w:p>
        </w:tc>
      </w:tr>
      <w:tr w:rsidR="0001575A" w:rsidRPr="00A20136" w14:paraId="68E043F1" w14:textId="77777777" w:rsidTr="004D264C">
        <w:trPr>
          <w:jc w:val="center"/>
        </w:trPr>
        <w:tc>
          <w:tcPr>
            <w:tcW w:w="3566" w:type="dxa"/>
          </w:tcPr>
          <w:p w14:paraId="514AC752" w14:textId="77777777" w:rsidR="0001575A" w:rsidRPr="00A20136" w:rsidRDefault="0001575A" w:rsidP="004D264C">
            <w:pPr>
              <w:pStyle w:val="Style1"/>
              <w:jc w:val="both"/>
              <w:rPr>
                <w:rFonts w:ascii="Arial Narrow" w:hAnsi="Arial Narrow"/>
                <w:sz w:val="24"/>
                <w:szCs w:val="24"/>
              </w:rPr>
            </w:pPr>
          </w:p>
        </w:tc>
        <w:tc>
          <w:tcPr>
            <w:tcW w:w="3666" w:type="dxa"/>
          </w:tcPr>
          <w:p w14:paraId="3CCD72F9"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Civilisation</w:t>
            </w:r>
            <w:proofErr w:type="spellEnd"/>
            <w:r w:rsidRPr="00A20136">
              <w:rPr>
                <w:rFonts w:ascii="Arial Narrow" w:hAnsi="Arial Narrow"/>
                <w:sz w:val="24"/>
                <w:szCs w:val="24"/>
              </w:rPr>
              <w:t xml:space="preserve"> </w:t>
            </w:r>
            <w:proofErr w:type="spellStart"/>
            <w:r w:rsidRPr="00A20136">
              <w:rPr>
                <w:rFonts w:ascii="Arial Narrow" w:hAnsi="Arial Narrow"/>
                <w:sz w:val="24"/>
                <w:szCs w:val="24"/>
              </w:rPr>
              <w:t>Francaise</w:t>
            </w:r>
            <w:proofErr w:type="spellEnd"/>
            <w:r w:rsidRPr="00A20136">
              <w:rPr>
                <w:rFonts w:ascii="Arial Narrow" w:hAnsi="Arial Narrow"/>
                <w:sz w:val="24"/>
                <w:szCs w:val="24"/>
              </w:rPr>
              <w:t xml:space="preserve"> l</w:t>
            </w:r>
          </w:p>
        </w:tc>
        <w:tc>
          <w:tcPr>
            <w:tcW w:w="2857" w:type="dxa"/>
          </w:tcPr>
          <w:p w14:paraId="30C0A0A9" w14:textId="77777777" w:rsidR="0001575A" w:rsidRPr="00A20136" w:rsidRDefault="0001575A" w:rsidP="004D264C">
            <w:pPr>
              <w:pStyle w:val="Style1"/>
              <w:jc w:val="center"/>
              <w:rPr>
                <w:rFonts w:ascii="Arial Narrow" w:hAnsi="Arial Narrow"/>
                <w:sz w:val="24"/>
                <w:szCs w:val="24"/>
              </w:rPr>
            </w:pPr>
          </w:p>
        </w:tc>
      </w:tr>
      <w:tr w:rsidR="0001575A" w:rsidRPr="00A20136" w14:paraId="2E210ECC" w14:textId="77777777" w:rsidTr="004D264C">
        <w:trPr>
          <w:jc w:val="center"/>
        </w:trPr>
        <w:tc>
          <w:tcPr>
            <w:tcW w:w="3566" w:type="dxa"/>
          </w:tcPr>
          <w:p w14:paraId="7E9B5880"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(German)</w:t>
            </w:r>
          </w:p>
        </w:tc>
        <w:tc>
          <w:tcPr>
            <w:tcW w:w="3666" w:type="dxa"/>
          </w:tcPr>
          <w:p w14:paraId="289F328B"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Deutch</w:t>
            </w:r>
            <w:proofErr w:type="spellEnd"/>
            <w:r w:rsidRPr="00A20136">
              <w:rPr>
                <w:rFonts w:ascii="Arial Narrow" w:hAnsi="Arial Narrow"/>
                <w:sz w:val="24"/>
                <w:szCs w:val="24"/>
              </w:rPr>
              <w:t xml:space="preserve"> Fur </w:t>
            </w:r>
            <w:proofErr w:type="spellStart"/>
            <w:r w:rsidRPr="00A20136">
              <w:rPr>
                <w:rFonts w:ascii="Arial Narrow" w:hAnsi="Arial Narrow"/>
                <w:sz w:val="24"/>
                <w:szCs w:val="24"/>
              </w:rPr>
              <w:t>Sie</w:t>
            </w:r>
            <w:proofErr w:type="spellEnd"/>
            <w:r w:rsidRPr="00A20136">
              <w:rPr>
                <w:rFonts w:ascii="Arial Narrow" w:hAnsi="Arial Narrow"/>
                <w:sz w:val="24"/>
                <w:szCs w:val="24"/>
              </w:rPr>
              <w:t xml:space="preserve"> </w:t>
            </w:r>
          </w:p>
        </w:tc>
        <w:tc>
          <w:tcPr>
            <w:tcW w:w="2857" w:type="dxa"/>
          </w:tcPr>
          <w:p w14:paraId="7E62C4B3" w14:textId="77777777" w:rsidR="0001575A" w:rsidRPr="00A20136" w:rsidRDefault="0001575A" w:rsidP="004D264C">
            <w:pPr>
              <w:pStyle w:val="Style1"/>
              <w:jc w:val="center"/>
              <w:rPr>
                <w:rFonts w:ascii="Arial Narrow" w:hAnsi="Arial Narrow"/>
                <w:sz w:val="24"/>
                <w:szCs w:val="24"/>
              </w:rPr>
            </w:pPr>
            <w:proofErr w:type="spellStart"/>
            <w:r w:rsidRPr="00A20136">
              <w:rPr>
                <w:rFonts w:ascii="Arial Narrow" w:hAnsi="Arial Narrow"/>
                <w:sz w:val="24"/>
                <w:szCs w:val="24"/>
              </w:rPr>
              <w:t>U.Forser</w:t>
            </w:r>
            <w:proofErr w:type="spellEnd"/>
            <w:r w:rsidRPr="00A20136">
              <w:rPr>
                <w:rFonts w:ascii="Arial Narrow" w:hAnsi="Arial Narrow"/>
                <w:sz w:val="24"/>
                <w:szCs w:val="24"/>
              </w:rPr>
              <w:t xml:space="preserve"> &amp; </w:t>
            </w:r>
            <w:proofErr w:type="spellStart"/>
            <w:r w:rsidRPr="00A20136">
              <w:rPr>
                <w:rFonts w:ascii="Arial Narrow" w:hAnsi="Arial Narrow"/>
                <w:sz w:val="24"/>
                <w:szCs w:val="24"/>
              </w:rPr>
              <w:t>Heinris</w:t>
            </w:r>
            <w:proofErr w:type="spellEnd"/>
            <w:r w:rsidRPr="00A20136">
              <w:rPr>
                <w:rFonts w:ascii="Arial Narrow" w:hAnsi="Arial Narrow"/>
                <w:sz w:val="24"/>
                <w:szCs w:val="24"/>
              </w:rPr>
              <w:t xml:space="preserve"> </w:t>
            </w:r>
          </w:p>
        </w:tc>
      </w:tr>
      <w:tr w:rsidR="0001575A" w:rsidRPr="00A20136" w14:paraId="3D88EB36" w14:textId="77777777" w:rsidTr="004D264C">
        <w:trPr>
          <w:jc w:val="center"/>
        </w:trPr>
        <w:tc>
          <w:tcPr>
            <w:tcW w:w="3566" w:type="dxa"/>
          </w:tcPr>
          <w:p w14:paraId="4541870B"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(Spanish)</w:t>
            </w:r>
          </w:p>
        </w:tc>
        <w:tc>
          <w:tcPr>
            <w:tcW w:w="3666" w:type="dxa"/>
          </w:tcPr>
          <w:p w14:paraId="7DE69027"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(Spanish)</w:t>
            </w:r>
          </w:p>
        </w:tc>
        <w:tc>
          <w:tcPr>
            <w:tcW w:w="2857" w:type="dxa"/>
          </w:tcPr>
          <w:p w14:paraId="11351C3C" w14:textId="77777777" w:rsidR="0001575A" w:rsidRPr="00A20136" w:rsidRDefault="0001575A" w:rsidP="004D264C">
            <w:pPr>
              <w:pStyle w:val="Style1"/>
              <w:jc w:val="center"/>
              <w:rPr>
                <w:rFonts w:ascii="Arial Narrow" w:hAnsi="Arial Narrow"/>
                <w:sz w:val="24"/>
                <w:szCs w:val="24"/>
              </w:rPr>
            </w:pPr>
          </w:p>
        </w:tc>
      </w:tr>
      <w:tr w:rsidR="0001575A" w:rsidRPr="00A20136" w14:paraId="1AB4997B" w14:textId="77777777" w:rsidTr="004D264C">
        <w:trPr>
          <w:jc w:val="center"/>
        </w:trPr>
        <w:tc>
          <w:tcPr>
            <w:tcW w:w="3566" w:type="dxa"/>
          </w:tcPr>
          <w:p w14:paraId="48B4400C"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(Russian)</w:t>
            </w:r>
          </w:p>
        </w:tc>
        <w:tc>
          <w:tcPr>
            <w:tcW w:w="3666" w:type="dxa"/>
          </w:tcPr>
          <w:p w14:paraId="4609E680"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Selected Text (Russian )</w:t>
            </w:r>
          </w:p>
        </w:tc>
        <w:tc>
          <w:tcPr>
            <w:tcW w:w="2857" w:type="dxa"/>
          </w:tcPr>
          <w:p w14:paraId="04DC83B0" w14:textId="77777777" w:rsidR="0001575A" w:rsidRPr="00A20136" w:rsidRDefault="0001575A" w:rsidP="004D264C">
            <w:pPr>
              <w:pStyle w:val="Style1"/>
              <w:jc w:val="center"/>
              <w:rPr>
                <w:rFonts w:ascii="Arial Narrow" w:hAnsi="Arial Narrow"/>
                <w:sz w:val="24"/>
                <w:szCs w:val="24"/>
              </w:rPr>
            </w:pPr>
          </w:p>
        </w:tc>
      </w:tr>
      <w:tr w:rsidR="0001575A" w:rsidRPr="00A20136" w14:paraId="36A5F3D8" w14:textId="77777777" w:rsidTr="004D264C">
        <w:trPr>
          <w:jc w:val="center"/>
        </w:trPr>
        <w:tc>
          <w:tcPr>
            <w:tcW w:w="3566" w:type="dxa"/>
          </w:tcPr>
          <w:p w14:paraId="1D70D369"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Arabic Language </w:t>
            </w:r>
          </w:p>
        </w:tc>
        <w:tc>
          <w:tcPr>
            <w:tcW w:w="3666" w:type="dxa"/>
          </w:tcPr>
          <w:p w14:paraId="0C6B20D0"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Selected Text </w:t>
            </w:r>
          </w:p>
        </w:tc>
        <w:tc>
          <w:tcPr>
            <w:tcW w:w="2857" w:type="dxa"/>
          </w:tcPr>
          <w:p w14:paraId="04D691D9" w14:textId="77777777" w:rsidR="0001575A" w:rsidRPr="00A20136" w:rsidRDefault="0001575A" w:rsidP="004D264C">
            <w:pPr>
              <w:pStyle w:val="Style1"/>
              <w:jc w:val="center"/>
              <w:rPr>
                <w:rFonts w:ascii="Arial Narrow" w:hAnsi="Arial Narrow"/>
                <w:sz w:val="24"/>
                <w:szCs w:val="24"/>
              </w:rPr>
            </w:pPr>
          </w:p>
        </w:tc>
      </w:tr>
      <w:tr w:rsidR="0001575A" w:rsidRPr="00A20136" w14:paraId="3C4A82C8" w14:textId="77777777" w:rsidTr="004D264C">
        <w:trPr>
          <w:jc w:val="center"/>
        </w:trPr>
        <w:tc>
          <w:tcPr>
            <w:tcW w:w="3566" w:type="dxa"/>
          </w:tcPr>
          <w:p w14:paraId="17888049"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Prose 19</w:t>
            </w:r>
            <w:r w:rsidRPr="00A20136">
              <w:rPr>
                <w:rFonts w:ascii="Arial Narrow" w:hAnsi="Arial Narrow"/>
                <w:sz w:val="24"/>
                <w:szCs w:val="24"/>
                <w:vertAlign w:val="superscript"/>
              </w:rPr>
              <w:t>th</w:t>
            </w:r>
            <w:r w:rsidRPr="00A20136">
              <w:rPr>
                <w:rFonts w:ascii="Arial Narrow" w:hAnsi="Arial Narrow"/>
                <w:sz w:val="24"/>
                <w:szCs w:val="24"/>
              </w:rPr>
              <w:t xml:space="preserve"> Century Novel </w:t>
            </w:r>
          </w:p>
        </w:tc>
        <w:tc>
          <w:tcPr>
            <w:tcW w:w="3666" w:type="dxa"/>
          </w:tcPr>
          <w:p w14:paraId="6AAE29B0"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Hard Times </w:t>
            </w:r>
          </w:p>
        </w:tc>
        <w:tc>
          <w:tcPr>
            <w:tcW w:w="2857" w:type="dxa"/>
          </w:tcPr>
          <w:p w14:paraId="3682357B"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Charles Dickens </w:t>
            </w:r>
          </w:p>
        </w:tc>
      </w:tr>
      <w:tr w:rsidR="0001575A" w:rsidRPr="00A20136" w14:paraId="05B7C7E4" w14:textId="77777777" w:rsidTr="004D264C">
        <w:trPr>
          <w:jc w:val="center"/>
        </w:trPr>
        <w:tc>
          <w:tcPr>
            <w:tcW w:w="3566" w:type="dxa"/>
          </w:tcPr>
          <w:p w14:paraId="1187F6FE" w14:textId="77777777" w:rsidR="0001575A" w:rsidRPr="00A20136" w:rsidRDefault="0001575A" w:rsidP="004D264C">
            <w:pPr>
              <w:pStyle w:val="Style1"/>
              <w:jc w:val="both"/>
              <w:rPr>
                <w:rFonts w:ascii="Arial Narrow" w:hAnsi="Arial Narrow"/>
                <w:sz w:val="24"/>
                <w:szCs w:val="24"/>
              </w:rPr>
            </w:pPr>
          </w:p>
        </w:tc>
        <w:tc>
          <w:tcPr>
            <w:tcW w:w="3666" w:type="dxa"/>
          </w:tcPr>
          <w:p w14:paraId="281B3AED"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Jude The Obscure </w:t>
            </w:r>
          </w:p>
        </w:tc>
        <w:tc>
          <w:tcPr>
            <w:tcW w:w="2857" w:type="dxa"/>
          </w:tcPr>
          <w:p w14:paraId="37B068F8"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Thomas Hardy</w:t>
            </w:r>
          </w:p>
        </w:tc>
      </w:tr>
      <w:tr w:rsidR="0001575A" w:rsidRPr="00A20136" w14:paraId="35E467C4" w14:textId="77777777" w:rsidTr="004D264C">
        <w:trPr>
          <w:jc w:val="center"/>
        </w:trPr>
        <w:tc>
          <w:tcPr>
            <w:tcW w:w="3566" w:type="dxa"/>
          </w:tcPr>
          <w:p w14:paraId="767C287A" w14:textId="77777777" w:rsidR="0001575A" w:rsidRPr="00A20136" w:rsidRDefault="0001575A" w:rsidP="004D264C">
            <w:pPr>
              <w:pStyle w:val="Style1"/>
              <w:jc w:val="both"/>
              <w:rPr>
                <w:rFonts w:ascii="Arial Narrow" w:hAnsi="Arial Narrow"/>
                <w:sz w:val="24"/>
                <w:szCs w:val="24"/>
              </w:rPr>
            </w:pPr>
          </w:p>
        </w:tc>
        <w:tc>
          <w:tcPr>
            <w:tcW w:w="3666" w:type="dxa"/>
          </w:tcPr>
          <w:p w14:paraId="1429C86F" w14:textId="77777777" w:rsidR="0001575A" w:rsidRPr="00A20136" w:rsidRDefault="0001575A" w:rsidP="004D264C">
            <w:pPr>
              <w:pStyle w:val="Style1"/>
              <w:jc w:val="center"/>
              <w:rPr>
                <w:rFonts w:ascii="Arial Narrow" w:hAnsi="Arial Narrow"/>
                <w:sz w:val="24"/>
                <w:szCs w:val="24"/>
              </w:rPr>
            </w:pPr>
            <w:smartTag w:uri="urn:schemas-microsoft-com:office:smarttags" w:element="place">
              <w:smartTag w:uri="urn:schemas-microsoft-com:office:smarttags" w:element="PlaceName">
                <w:r w:rsidRPr="00A20136">
                  <w:rPr>
                    <w:rFonts w:ascii="Arial Narrow" w:hAnsi="Arial Narrow"/>
                    <w:sz w:val="24"/>
                    <w:szCs w:val="24"/>
                  </w:rPr>
                  <w:t>Wuthering</w:t>
                </w:r>
              </w:smartTag>
              <w:r w:rsidRPr="00A20136">
                <w:rPr>
                  <w:rFonts w:ascii="Arial Narrow" w:hAnsi="Arial Narrow"/>
                  <w:sz w:val="24"/>
                  <w:szCs w:val="24"/>
                </w:rPr>
                <w:t xml:space="preserve"> </w:t>
              </w:r>
              <w:smartTag w:uri="urn:schemas-microsoft-com:office:smarttags" w:element="PlaceType">
                <w:r w:rsidRPr="00A20136">
                  <w:rPr>
                    <w:rFonts w:ascii="Arial Narrow" w:hAnsi="Arial Narrow"/>
                    <w:sz w:val="24"/>
                    <w:szCs w:val="24"/>
                  </w:rPr>
                  <w:t>Heights</w:t>
                </w:r>
              </w:smartTag>
            </w:smartTag>
            <w:r w:rsidRPr="00A20136">
              <w:rPr>
                <w:rFonts w:ascii="Arial Narrow" w:hAnsi="Arial Narrow"/>
                <w:sz w:val="24"/>
                <w:szCs w:val="24"/>
              </w:rPr>
              <w:t xml:space="preserve"> </w:t>
            </w:r>
          </w:p>
        </w:tc>
        <w:tc>
          <w:tcPr>
            <w:tcW w:w="2857" w:type="dxa"/>
          </w:tcPr>
          <w:p w14:paraId="21FB0465"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Emily Bronte</w:t>
            </w:r>
          </w:p>
        </w:tc>
      </w:tr>
      <w:tr w:rsidR="0001575A" w:rsidRPr="00A20136" w14:paraId="1698778F" w14:textId="77777777" w:rsidTr="004D264C">
        <w:trPr>
          <w:jc w:val="center"/>
        </w:trPr>
        <w:tc>
          <w:tcPr>
            <w:tcW w:w="3566" w:type="dxa"/>
          </w:tcPr>
          <w:p w14:paraId="166D9236" w14:textId="77777777" w:rsidR="0001575A" w:rsidRPr="00A20136" w:rsidRDefault="0001575A" w:rsidP="004D264C">
            <w:pPr>
              <w:pStyle w:val="Style1"/>
              <w:jc w:val="both"/>
              <w:rPr>
                <w:rFonts w:ascii="Arial Narrow" w:hAnsi="Arial Narrow"/>
                <w:sz w:val="24"/>
                <w:szCs w:val="24"/>
              </w:rPr>
            </w:pPr>
          </w:p>
        </w:tc>
        <w:tc>
          <w:tcPr>
            <w:tcW w:w="3666" w:type="dxa"/>
          </w:tcPr>
          <w:p w14:paraId="048EEA74"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Literary Criticism </w:t>
            </w:r>
          </w:p>
        </w:tc>
        <w:tc>
          <w:tcPr>
            <w:tcW w:w="2857" w:type="dxa"/>
          </w:tcPr>
          <w:p w14:paraId="79C50688"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Musa </w:t>
            </w:r>
            <w:proofErr w:type="spellStart"/>
            <w:r w:rsidRPr="00A20136">
              <w:rPr>
                <w:rFonts w:ascii="Arial Narrow" w:hAnsi="Arial Narrow"/>
                <w:sz w:val="24"/>
                <w:szCs w:val="24"/>
              </w:rPr>
              <w:t>Khuri</w:t>
            </w:r>
            <w:proofErr w:type="spellEnd"/>
          </w:p>
        </w:tc>
      </w:tr>
      <w:tr w:rsidR="0001575A" w:rsidRPr="00A20136" w14:paraId="0D19A3C3" w14:textId="77777777" w:rsidTr="004D264C">
        <w:trPr>
          <w:jc w:val="center"/>
        </w:trPr>
        <w:tc>
          <w:tcPr>
            <w:tcW w:w="3566" w:type="dxa"/>
          </w:tcPr>
          <w:p w14:paraId="722F6F01"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Literary criticism </w:t>
            </w:r>
          </w:p>
        </w:tc>
        <w:tc>
          <w:tcPr>
            <w:tcW w:w="3666" w:type="dxa"/>
          </w:tcPr>
          <w:p w14:paraId="20C27333"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Critical Approaches to Literature </w:t>
            </w:r>
          </w:p>
        </w:tc>
        <w:tc>
          <w:tcPr>
            <w:tcW w:w="2857" w:type="dxa"/>
          </w:tcPr>
          <w:p w14:paraId="5ECA2C7D" w14:textId="77777777" w:rsidR="0001575A" w:rsidRPr="00A20136" w:rsidRDefault="0001575A" w:rsidP="004D264C">
            <w:pPr>
              <w:pStyle w:val="Style1"/>
              <w:bidi/>
              <w:jc w:val="center"/>
              <w:rPr>
                <w:rFonts w:ascii="Arial Narrow" w:hAnsi="Arial Narrow"/>
                <w:sz w:val="24"/>
                <w:szCs w:val="24"/>
              </w:rPr>
            </w:pPr>
            <w:r w:rsidRPr="00A20136">
              <w:rPr>
                <w:rFonts w:ascii="Arial Narrow" w:hAnsi="Arial Narrow"/>
                <w:sz w:val="24"/>
                <w:szCs w:val="24"/>
              </w:rPr>
              <w:t xml:space="preserve">David </w:t>
            </w:r>
            <w:proofErr w:type="spellStart"/>
            <w:r w:rsidRPr="00A20136">
              <w:rPr>
                <w:rFonts w:ascii="Arial Narrow" w:hAnsi="Arial Narrow"/>
                <w:sz w:val="24"/>
                <w:szCs w:val="24"/>
              </w:rPr>
              <w:t>Daiches</w:t>
            </w:r>
            <w:proofErr w:type="spellEnd"/>
            <w:r w:rsidRPr="00A20136">
              <w:rPr>
                <w:rFonts w:ascii="Arial Narrow" w:hAnsi="Arial Narrow"/>
                <w:sz w:val="24"/>
                <w:szCs w:val="24"/>
              </w:rPr>
              <w:t xml:space="preserve"> </w:t>
            </w:r>
          </w:p>
        </w:tc>
      </w:tr>
      <w:tr w:rsidR="0001575A" w:rsidRPr="00A20136" w14:paraId="48D47017" w14:textId="77777777" w:rsidTr="004D264C">
        <w:trPr>
          <w:jc w:val="center"/>
        </w:trPr>
        <w:tc>
          <w:tcPr>
            <w:tcW w:w="3566" w:type="dxa"/>
          </w:tcPr>
          <w:p w14:paraId="2BAC15FB"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Shakespeare and Restoration Drama</w:t>
            </w:r>
          </w:p>
        </w:tc>
        <w:tc>
          <w:tcPr>
            <w:tcW w:w="3666" w:type="dxa"/>
          </w:tcPr>
          <w:p w14:paraId="03D4031F" w14:textId="77777777" w:rsidR="0001575A" w:rsidRPr="00A20136" w:rsidRDefault="0001575A" w:rsidP="004D264C">
            <w:pPr>
              <w:pStyle w:val="Style1"/>
              <w:jc w:val="center"/>
              <w:rPr>
                <w:rFonts w:ascii="Arial Narrow" w:hAnsi="Arial Narrow"/>
                <w:sz w:val="24"/>
                <w:szCs w:val="24"/>
              </w:rPr>
            </w:pPr>
            <w:smartTag w:uri="urn:schemas-microsoft-com:office:smarttags" w:element="place">
              <w:smartTag w:uri="urn:schemas-microsoft-com:office:smarttags" w:element="City">
                <w:r w:rsidRPr="00A20136">
                  <w:rPr>
                    <w:rFonts w:ascii="Arial Narrow" w:hAnsi="Arial Narrow"/>
                    <w:sz w:val="24"/>
                    <w:szCs w:val="24"/>
                  </w:rPr>
                  <w:t>Antony</w:t>
                </w:r>
              </w:smartTag>
            </w:smartTag>
            <w:r w:rsidRPr="00A20136">
              <w:rPr>
                <w:rFonts w:ascii="Arial Narrow" w:hAnsi="Arial Narrow"/>
                <w:sz w:val="24"/>
                <w:szCs w:val="24"/>
              </w:rPr>
              <w:t xml:space="preserve"> and Cleopatra </w:t>
            </w:r>
          </w:p>
        </w:tc>
        <w:tc>
          <w:tcPr>
            <w:tcW w:w="2857" w:type="dxa"/>
          </w:tcPr>
          <w:p w14:paraId="778873EE" w14:textId="77777777" w:rsidR="0001575A" w:rsidRPr="00A20136" w:rsidRDefault="0001575A" w:rsidP="004D264C">
            <w:pPr>
              <w:pStyle w:val="Style1"/>
              <w:bidi/>
              <w:jc w:val="center"/>
              <w:rPr>
                <w:rFonts w:ascii="Arial Narrow" w:hAnsi="Arial Narrow"/>
                <w:sz w:val="24"/>
                <w:szCs w:val="24"/>
              </w:rPr>
            </w:pPr>
            <w:r w:rsidRPr="00A20136">
              <w:rPr>
                <w:rFonts w:ascii="Arial Narrow" w:hAnsi="Arial Narrow"/>
                <w:sz w:val="24"/>
                <w:szCs w:val="24"/>
              </w:rPr>
              <w:t xml:space="preserve">Shakespeare </w:t>
            </w:r>
          </w:p>
        </w:tc>
      </w:tr>
      <w:tr w:rsidR="0001575A" w:rsidRPr="00A20136" w14:paraId="05277639" w14:textId="77777777" w:rsidTr="004D264C">
        <w:trPr>
          <w:jc w:val="center"/>
        </w:trPr>
        <w:tc>
          <w:tcPr>
            <w:tcW w:w="3566" w:type="dxa"/>
          </w:tcPr>
          <w:p w14:paraId="18DCFB4C" w14:textId="77777777" w:rsidR="0001575A" w:rsidRPr="00A20136" w:rsidRDefault="0001575A" w:rsidP="004D264C">
            <w:pPr>
              <w:pStyle w:val="Style1"/>
              <w:bidi/>
              <w:jc w:val="both"/>
              <w:rPr>
                <w:rFonts w:ascii="Arial Narrow" w:hAnsi="Arial Narrow"/>
                <w:sz w:val="24"/>
                <w:szCs w:val="24"/>
              </w:rPr>
            </w:pPr>
          </w:p>
        </w:tc>
        <w:tc>
          <w:tcPr>
            <w:tcW w:w="3666" w:type="dxa"/>
          </w:tcPr>
          <w:p w14:paraId="70A15D63"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All For Love </w:t>
            </w:r>
          </w:p>
        </w:tc>
        <w:tc>
          <w:tcPr>
            <w:tcW w:w="2857" w:type="dxa"/>
          </w:tcPr>
          <w:p w14:paraId="79888371" w14:textId="77777777" w:rsidR="0001575A" w:rsidRPr="00A20136" w:rsidRDefault="0001575A" w:rsidP="004D264C">
            <w:pPr>
              <w:pStyle w:val="Style1"/>
              <w:bidi/>
              <w:jc w:val="center"/>
              <w:rPr>
                <w:rFonts w:ascii="Arial Narrow" w:hAnsi="Arial Narrow"/>
                <w:sz w:val="24"/>
                <w:szCs w:val="24"/>
              </w:rPr>
            </w:pPr>
            <w:r w:rsidRPr="00A20136">
              <w:rPr>
                <w:rFonts w:ascii="Arial Narrow" w:hAnsi="Arial Narrow"/>
                <w:sz w:val="24"/>
                <w:szCs w:val="24"/>
              </w:rPr>
              <w:t xml:space="preserve">John Dryden </w:t>
            </w:r>
          </w:p>
        </w:tc>
      </w:tr>
      <w:tr w:rsidR="0001575A" w:rsidRPr="00A20136" w14:paraId="36155801" w14:textId="77777777" w:rsidTr="004D264C">
        <w:trPr>
          <w:jc w:val="center"/>
        </w:trPr>
        <w:tc>
          <w:tcPr>
            <w:tcW w:w="3566" w:type="dxa"/>
          </w:tcPr>
          <w:p w14:paraId="55EF1909" w14:textId="77777777" w:rsidR="0001575A" w:rsidRPr="00A20136" w:rsidRDefault="0001575A" w:rsidP="004D264C">
            <w:pPr>
              <w:pStyle w:val="Style1"/>
              <w:jc w:val="both"/>
              <w:rPr>
                <w:rFonts w:ascii="Arial Narrow" w:hAnsi="Arial Narrow"/>
                <w:sz w:val="24"/>
                <w:szCs w:val="24"/>
              </w:rPr>
            </w:pPr>
          </w:p>
        </w:tc>
        <w:tc>
          <w:tcPr>
            <w:tcW w:w="3666" w:type="dxa"/>
          </w:tcPr>
          <w:p w14:paraId="50A04E2D" w14:textId="77777777" w:rsidR="0001575A" w:rsidRPr="00A20136" w:rsidRDefault="0001575A" w:rsidP="004D264C">
            <w:pPr>
              <w:pStyle w:val="Style1"/>
              <w:jc w:val="center"/>
              <w:rPr>
                <w:rFonts w:ascii="Arial Narrow" w:hAnsi="Arial Narrow"/>
                <w:sz w:val="24"/>
                <w:szCs w:val="24"/>
              </w:rPr>
            </w:pPr>
            <w:r w:rsidRPr="00A20136">
              <w:rPr>
                <w:rFonts w:ascii="Arial Narrow" w:hAnsi="Arial Narrow"/>
                <w:sz w:val="24"/>
                <w:szCs w:val="24"/>
              </w:rPr>
              <w:t xml:space="preserve">The way of the world </w:t>
            </w:r>
          </w:p>
        </w:tc>
        <w:tc>
          <w:tcPr>
            <w:tcW w:w="2857" w:type="dxa"/>
          </w:tcPr>
          <w:p w14:paraId="30E4015F" w14:textId="77777777" w:rsidR="0001575A" w:rsidRPr="00A20136" w:rsidRDefault="0001575A" w:rsidP="004D264C">
            <w:pPr>
              <w:pStyle w:val="Style1"/>
              <w:bidi/>
              <w:jc w:val="center"/>
              <w:rPr>
                <w:rFonts w:ascii="Arial Narrow" w:hAnsi="Arial Narrow"/>
                <w:sz w:val="24"/>
                <w:szCs w:val="24"/>
              </w:rPr>
            </w:pPr>
            <w:r w:rsidRPr="00A20136">
              <w:rPr>
                <w:rFonts w:ascii="Arial Narrow" w:hAnsi="Arial Narrow"/>
                <w:sz w:val="24"/>
                <w:szCs w:val="24"/>
              </w:rPr>
              <w:t xml:space="preserve">William </w:t>
            </w:r>
            <w:proofErr w:type="spellStart"/>
            <w:r w:rsidRPr="00A20136">
              <w:rPr>
                <w:rFonts w:ascii="Arial Narrow" w:hAnsi="Arial Narrow"/>
                <w:sz w:val="24"/>
                <w:szCs w:val="24"/>
              </w:rPr>
              <w:t>congreve</w:t>
            </w:r>
            <w:proofErr w:type="spellEnd"/>
          </w:p>
        </w:tc>
      </w:tr>
      <w:tr w:rsidR="0001575A" w:rsidRPr="00A20136" w14:paraId="7E2D9F7D" w14:textId="77777777" w:rsidTr="004D264C">
        <w:trPr>
          <w:jc w:val="center"/>
        </w:trPr>
        <w:tc>
          <w:tcPr>
            <w:tcW w:w="3566" w:type="dxa"/>
          </w:tcPr>
          <w:p w14:paraId="6BDDE492" w14:textId="77777777" w:rsidR="0001575A" w:rsidRPr="00A20136" w:rsidRDefault="0001575A" w:rsidP="004D264C">
            <w:pPr>
              <w:pStyle w:val="Style1"/>
              <w:jc w:val="both"/>
              <w:rPr>
                <w:rFonts w:ascii="Arial Narrow" w:hAnsi="Arial Narrow"/>
                <w:sz w:val="24"/>
                <w:szCs w:val="24"/>
              </w:rPr>
            </w:pPr>
            <w:r w:rsidRPr="00A20136">
              <w:rPr>
                <w:rFonts w:ascii="Arial Narrow" w:hAnsi="Arial Narrow"/>
                <w:sz w:val="24"/>
                <w:szCs w:val="24"/>
              </w:rPr>
              <w:t xml:space="preserve">Translation </w:t>
            </w:r>
          </w:p>
        </w:tc>
        <w:tc>
          <w:tcPr>
            <w:tcW w:w="3666" w:type="dxa"/>
          </w:tcPr>
          <w:p w14:paraId="3A969672" w14:textId="77777777" w:rsidR="0001575A" w:rsidRPr="00A20136" w:rsidRDefault="0001575A" w:rsidP="004D264C">
            <w:pPr>
              <w:pStyle w:val="Style1"/>
              <w:bidi/>
              <w:jc w:val="center"/>
              <w:rPr>
                <w:rFonts w:ascii="Arial Narrow" w:hAnsi="Arial Narrow"/>
                <w:sz w:val="24"/>
                <w:szCs w:val="24"/>
              </w:rPr>
            </w:pPr>
            <w:r w:rsidRPr="00A20136">
              <w:rPr>
                <w:rFonts w:ascii="Arial Narrow" w:hAnsi="Arial Narrow"/>
                <w:sz w:val="24"/>
                <w:szCs w:val="24"/>
              </w:rPr>
              <w:t xml:space="preserve">Selected Texts </w:t>
            </w:r>
          </w:p>
        </w:tc>
        <w:tc>
          <w:tcPr>
            <w:tcW w:w="2857" w:type="dxa"/>
          </w:tcPr>
          <w:p w14:paraId="3E167259" w14:textId="77777777" w:rsidR="0001575A" w:rsidRPr="00A20136" w:rsidRDefault="0001575A" w:rsidP="004D264C">
            <w:pPr>
              <w:pStyle w:val="Style1"/>
              <w:bidi/>
              <w:jc w:val="center"/>
              <w:rPr>
                <w:rFonts w:ascii="Arial Narrow" w:hAnsi="Arial Narrow"/>
                <w:sz w:val="24"/>
                <w:szCs w:val="24"/>
              </w:rPr>
            </w:pPr>
          </w:p>
        </w:tc>
      </w:tr>
    </w:tbl>
    <w:p w14:paraId="374C727A" w14:textId="77777777" w:rsidR="0001575A" w:rsidRDefault="0001575A" w:rsidP="0001575A">
      <w:pPr>
        <w:pStyle w:val="Style15"/>
        <w:spacing w:before="240" w:after="0"/>
        <w:jc w:val="center"/>
        <w:rPr>
          <w:b/>
          <w:bCs/>
          <w:sz w:val="24"/>
          <w:szCs w:val="24"/>
        </w:rPr>
      </w:pPr>
      <w:r w:rsidRPr="00726FD4">
        <w:rPr>
          <w:b/>
          <w:bCs/>
          <w:u w:val="single"/>
        </w:rPr>
        <w:br w:type="page"/>
      </w:r>
      <w:r w:rsidRPr="00A20136">
        <w:rPr>
          <w:b/>
          <w:bCs/>
          <w:sz w:val="24"/>
          <w:szCs w:val="24"/>
        </w:rPr>
        <w:lastRenderedPageBreak/>
        <w:t>Fourth</w:t>
      </w:r>
      <w:r w:rsidRPr="00A20136">
        <w:rPr>
          <w:b/>
          <w:bCs/>
          <w:sz w:val="24"/>
          <w:szCs w:val="24"/>
          <w:u w:val="single"/>
        </w:rPr>
        <w:t xml:space="preserve"> </w:t>
      </w:r>
      <w:r w:rsidRPr="00A20136">
        <w:rPr>
          <w:b/>
          <w:bCs/>
          <w:sz w:val="24"/>
          <w:szCs w:val="24"/>
        </w:rPr>
        <w:t>Year</w:t>
      </w:r>
    </w:p>
    <w:p w14:paraId="0AD073BC" w14:textId="77777777" w:rsidR="0001575A" w:rsidRPr="00A20136" w:rsidRDefault="0001575A" w:rsidP="0001575A">
      <w:pPr>
        <w:pStyle w:val="Style15"/>
        <w:spacing w:before="240" w:after="0"/>
        <w:jc w:val="center"/>
        <w:rPr>
          <w:b/>
          <w:bCs/>
          <w:sz w:val="24"/>
          <w:szCs w:val="24"/>
          <w:u w:val="single"/>
        </w:rPr>
      </w:pPr>
    </w:p>
    <w:tbl>
      <w:tblPr>
        <w:tblW w:w="9927" w:type="dxa"/>
        <w:jc w:val="center"/>
        <w:tblLook w:val="01E0" w:firstRow="1" w:lastRow="1" w:firstColumn="1" w:lastColumn="1" w:noHBand="0" w:noVBand="0"/>
      </w:tblPr>
      <w:tblGrid>
        <w:gridCol w:w="2791"/>
        <w:gridCol w:w="4140"/>
        <w:gridCol w:w="2996"/>
      </w:tblGrid>
      <w:tr w:rsidR="0001575A" w:rsidRPr="00A20136" w14:paraId="5DCBD8BF" w14:textId="77777777" w:rsidTr="004D264C">
        <w:trPr>
          <w:jc w:val="center"/>
        </w:trPr>
        <w:tc>
          <w:tcPr>
            <w:tcW w:w="2791" w:type="dxa"/>
            <w:vAlign w:val="center"/>
          </w:tcPr>
          <w:p w14:paraId="79F4BCB9" w14:textId="77777777" w:rsidR="0001575A" w:rsidRPr="00A20136" w:rsidRDefault="0001575A" w:rsidP="004D264C">
            <w:pPr>
              <w:pStyle w:val="Style15"/>
              <w:spacing w:before="0" w:after="0"/>
              <w:jc w:val="center"/>
              <w:rPr>
                <w:b/>
                <w:bCs/>
                <w:sz w:val="24"/>
                <w:szCs w:val="24"/>
                <w:u w:val="single"/>
              </w:rPr>
            </w:pPr>
            <w:r w:rsidRPr="00A20136">
              <w:rPr>
                <w:b/>
                <w:bCs/>
                <w:sz w:val="24"/>
                <w:szCs w:val="24"/>
              </w:rPr>
              <w:t>Course</w:t>
            </w:r>
            <w:r w:rsidRPr="00A20136">
              <w:rPr>
                <w:b/>
                <w:bCs/>
                <w:sz w:val="24"/>
                <w:szCs w:val="24"/>
                <w:u w:val="single"/>
              </w:rPr>
              <w:t xml:space="preserve"> </w:t>
            </w:r>
            <w:r w:rsidRPr="00A20136">
              <w:rPr>
                <w:b/>
                <w:bCs/>
                <w:sz w:val="24"/>
                <w:szCs w:val="24"/>
              </w:rPr>
              <w:t>Title</w:t>
            </w:r>
          </w:p>
        </w:tc>
        <w:tc>
          <w:tcPr>
            <w:tcW w:w="4140" w:type="dxa"/>
            <w:vAlign w:val="center"/>
          </w:tcPr>
          <w:p w14:paraId="3CF905B6" w14:textId="77777777" w:rsidR="0001575A" w:rsidRPr="00A20136" w:rsidRDefault="0001575A" w:rsidP="004D264C">
            <w:pPr>
              <w:pStyle w:val="Style15"/>
              <w:bidi/>
              <w:spacing w:before="0" w:after="0"/>
              <w:jc w:val="center"/>
              <w:rPr>
                <w:b/>
                <w:bCs/>
                <w:sz w:val="24"/>
                <w:szCs w:val="24"/>
                <w:u w:val="single"/>
              </w:rPr>
            </w:pPr>
            <w:r w:rsidRPr="00A20136">
              <w:rPr>
                <w:b/>
                <w:bCs/>
                <w:sz w:val="24"/>
                <w:szCs w:val="24"/>
              </w:rPr>
              <w:t>Prescribed</w:t>
            </w:r>
            <w:r w:rsidRPr="00A20136">
              <w:rPr>
                <w:b/>
                <w:bCs/>
                <w:sz w:val="24"/>
                <w:szCs w:val="24"/>
                <w:u w:val="single"/>
              </w:rPr>
              <w:t xml:space="preserve"> </w:t>
            </w:r>
            <w:r w:rsidRPr="00A20136">
              <w:rPr>
                <w:b/>
                <w:bCs/>
                <w:sz w:val="24"/>
                <w:szCs w:val="24"/>
              </w:rPr>
              <w:t>Book</w:t>
            </w:r>
          </w:p>
        </w:tc>
        <w:tc>
          <w:tcPr>
            <w:tcW w:w="2996" w:type="dxa"/>
            <w:vAlign w:val="center"/>
          </w:tcPr>
          <w:p w14:paraId="385CDE60" w14:textId="77777777" w:rsidR="0001575A" w:rsidRPr="00A20136" w:rsidRDefault="0001575A" w:rsidP="004D264C">
            <w:pPr>
              <w:pStyle w:val="Style15"/>
              <w:bidi/>
              <w:spacing w:before="0" w:after="0"/>
              <w:jc w:val="center"/>
              <w:rPr>
                <w:b/>
                <w:bCs/>
                <w:sz w:val="24"/>
                <w:szCs w:val="24"/>
                <w:u w:val="single"/>
                <w:rtl/>
              </w:rPr>
            </w:pPr>
            <w:r w:rsidRPr="00A20136">
              <w:rPr>
                <w:b/>
                <w:bCs/>
                <w:sz w:val="24"/>
                <w:szCs w:val="24"/>
              </w:rPr>
              <w:t>Author</w:t>
            </w:r>
          </w:p>
        </w:tc>
      </w:tr>
      <w:tr w:rsidR="0001575A" w:rsidRPr="00A20136" w14:paraId="2547B8D9" w14:textId="77777777" w:rsidTr="004D264C">
        <w:trPr>
          <w:jc w:val="center"/>
        </w:trPr>
        <w:tc>
          <w:tcPr>
            <w:tcW w:w="2791" w:type="dxa"/>
            <w:vAlign w:val="center"/>
          </w:tcPr>
          <w:p w14:paraId="7047095A" w14:textId="77777777" w:rsidR="0001575A" w:rsidRPr="00A20136" w:rsidRDefault="0001575A" w:rsidP="004D264C">
            <w:pPr>
              <w:pStyle w:val="Style15"/>
              <w:spacing w:before="0" w:after="0"/>
              <w:rPr>
                <w:sz w:val="24"/>
                <w:szCs w:val="24"/>
              </w:rPr>
            </w:pPr>
            <w:r w:rsidRPr="00A20136">
              <w:rPr>
                <w:sz w:val="24"/>
                <w:szCs w:val="24"/>
              </w:rPr>
              <w:t>Language and Linguistics</w:t>
            </w:r>
          </w:p>
        </w:tc>
        <w:tc>
          <w:tcPr>
            <w:tcW w:w="4140" w:type="dxa"/>
            <w:vAlign w:val="center"/>
          </w:tcPr>
          <w:p w14:paraId="703EA619" w14:textId="77777777" w:rsidR="0001575A" w:rsidRPr="00A20136" w:rsidRDefault="0001575A" w:rsidP="004D264C">
            <w:pPr>
              <w:pStyle w:val="Style15"/>
              <w:spacing w:before="0" w:after="0"/>
              <w:jc w:val="center"/>
              <w:rPr>
                <w:sz w:val="24"/>
                <w:szCs w:val="24"/>
              </w:rPr>
            </w:pPr>
            <w:r w:rsidRPr="00A20136">
              <w:rPr>
                <w:sz w:val="24"/>
                <w:szCs w:val="24"/>
              </w:rPr>
              <w:t>History of English Language</w:t>
            </w:r>
          </w:p>
          <w:p w14:paraId="2E76F635" w14:textId="77777777" w:rsidR="0001575A" w:rsidRPr="00A20136" w:rsidRDefault="0001575A" w:rsidP="004D264C">
            <w:pPr>
              <w:pStyle w:val="Style15"/>
              <w:spacing w:before="0" w:after="0"/>
              <w:jc w:val="center"/>
              <w:rPr>
                <w:sz w:val="24"/>
                <w:szCs w:val="24"/>
              </w:rPr>
            </w:pPr>
            <w:r w:rsidRPr="00A20136">
              <w:rPr>
                <w:sz w:val="24"/>
                <w:szCs w:val="24"/>
              </w:rPr>
              <w:t>English Linguistics</w:t>
            </w:r>
          </w:p>
        </w:tc>
        <w:tc>
          <w:tcPr>
            <w:tcW w:w="2996" w:type="dxa"/>
            <w:vAlign w:val="center"/>
          </w:tcPr>
          <w:p w14:paraId="24D0231A" w14:textId="77777777" w:rsidR="0001575A" w:rsidRPr="00A20136" w:rsidRDefault="0001575A" w:rsidP="004D264C">
            <w:pPr>
              <w:pStyle w:val="Style15"/>
              <w:spacing w:before="0" w:after="0"/>
              <w:jc w:val="center"/>
              <w:rPr>
                <w:sz w:val="24"/>
                <w:szCs w:val="24"/>
              </w:rPr>
            </w:pPr>
            <w:r w:rsidRPr="00A20136">
              <w:rPr>
                <w:sz w:val="24"/>
                <w:szCs w:val="24"/>
              </w:rPr>
              <w:t>A.C Baugh</w:t>
            </w:r>
          </w:p>
          <w:p w14:paraId="5FDF59BC" w14:textId="77777777" w:rsidR="0001575A" w:rsidRPr="00A20136" w:rsidRDefault="0001575A" w:rsidP="004D264C">
            <w:pPr>
              <w:pStyle w:val="Style15"/>
              <w:spacing w:before="0" w:after="0"/>
              <w:jc w:val="center"/>
              <w:rPr>
                <w:sz w:val="24"/>
                <w:szCs w:val="24"/>
              </w:rPr>
            </w:pPr>
            <w:r w:rsidRPr="00A20136">
              <w:rPr>
                <w:sz w:val="24"/>
                <w:szCs w:val="24"/>
              </w:rPr>
              <w:t xml:space="preserve">M.Z </w:t>
            </w:r>
            <w:proofErr w:type="spellStart"/>
            <w:r w:rsidRPr="00A20136">
              <w:rPr>
                <w:sz w:val="24"/>
                <w:szCs w:val="24"/>
              </w:rPr>
              <w:t>Samhouri</w:t>
            </w:r>
            <w:proofErr w:type="spellEnd"/>
          </w:p>
          <w:p w14:paraId="16827178" w14:textId="77777777" w:rsidR="0001575A" w:rsidRPr="00A20136" w:rsidRDefault="0001575A" w:rsidP="004D264C">
            <w:pPr>
              <w:pStyle w:val="Style15"/>
              <w:spacing w:before="0" w:after="0"/>
              <w:jc w:val="center"/>
              <w:rPr>
                <w:sz w:val="24"/>
                <w:szCs w:val="24"/>
                <w:rtl/>
              </w:rPr>
            </w:pPr>
          </w:p>
        </w:tc>
      </w:tr>
      <w:tr w:rsidR="0001575A" w:rsidRPr="00A20136" w14:paraId="7980BF5C" w14:textId="77777777" w:rsidTr="004D264C">
        <w:trPr>
          <w:jc w:val="center"/>
        </w:trPr>
        <w:tc>
          <w:tcPr>
            <w:tcW w:w="2791" w:type="dxa"/>
            <w:vAlign w:val="center"/>
          </w:tcPr>
          <w:p w14:paraId="4B8B35C6" w14:textId="77777777" w:rsidR="0001575A" w:rsidRPr="00A20136" w:rsidRDefault="0001575A" w:rsidP="004D264C">
            <w:pPr>
              <w:pStyle w:val="Style15"/>
              <w:spacing w:before="0" w:after="0"/>
              <w:rPr>
                <w:sz w:val="24"/>
                <w:szCs w:val="24"/>
              </w:rPr>
            </w:pPr>
            <w:r w:rsidRPr="00A20136">
              <w:rPr>
                <w:sz w:val="24"/>
                <w:szCs w:val="24"/>
              </w:rPr>
              <w:t>Comparative Literature</w:t>
            </w:r>
          </w:p>
        </w:tc>
        <w:tc>
          <w:tcPr>
            <w:tcW w:w="4140" w:type="dxa"/>
            <w:vAlign w:val="center"/>
          </w:tcPr>
          <w:p w14:paraId="369AB7B6" w14:textId="77777777" w:rsidR="0001575A" w:rsidRPr="00A20136" w:rsidRDefault="0001575A" w:rsidP="004D264C">
            <w:pPr>
              <w:pStyle w:val="Style15"/>
              <w:spacing w:before="0" w:after="0"/>
              <w:jc w:val="center"/>
              <w:rPr>
                <w:sz w:val="24"/>
                <w:szCs w:val="24"/>
              </w:rPr>
            </w:pPr>
            <w:r w:rsidRPr="00A20136">
              <w:rPr>
                <w:sz w:val="24"/>
                <w:szCs w:val="24"/>
              </w:rPr>
              <w:t>Mrs. Dalloway</w:t>
            </w:r>
          </w:p>
          <w:p w14:paraId="68867F3B" w14:textId="77777777" w:rsidR="0001575A" w:rsidRPr="00A20136" w:rsidRDefault="0001575A" w:rsidP="004D264C">
            <w:pPr>
              <w:pStyle w:val="Style15"/>
              <w:spacing w:before="0" w:after="0"/>
              <w:jc w:val="center"/>
              <w:rPr>
                <w:sz w:val="24"/>
                <w:szCs w:val="24"/>
              </w:rPr>
            </w:pPr>
            <w:smartTag w:uri="urn:schemas-microsoft-com:office:smarttags" w:element="place">
              <w:smartTag w:uri="urn:schemas-microsoft-com:office:smarttags" w:element="City">
                <w:r w:rsidRPr="00A20136">
                  <w:rPr>
                    <w:sz w:val="24"/>
                    <w:szCs w:val="24"/>
                  </w:rPr>
                  <w:t>Beirut</w:t>
                </w:r>
              </w:smartTag>
            </w:smartTag>
            <w:r w:rsidRPr="00A20136">
              <w:rPr>
                <w:sz w:val="24"/>
                <w:szCs w:val="24"/>
              </w:rPr>
              <w:t xml:space="preserve"> 75</w:t>
            </w:r>
          </w:p>
        </w:tc>
        <w:tc>
          <w:tcPr>
            <w:tcW w:w="2996" w:type="dxa"/>
            <w:vAlign w:val="center"/>
          </w:tcPr>
          <w:p w14:paraId="0ACBEA88" w14:textId="77777777" w:rsidR="0001575A" w:rsidRPr="00A20136" w:rsidRDefault="0001575A" w:rsidP="004D264C">
            <w:pPr>
              <w:pStyle w:val="Style15"/>
              <w:spacing w:before="0" w:after="0"/>
              <w:jc w:val="center"/>
              <w:rPr>
                <w:sz w:val="24"/>
                <w:szCs w:val="24"/>
              </w:rPr>
            </w:pPr>
            <w:r w:rsidRPr="00A20136">
              <w:rPr>
                <w:sz w:val="24"/>
                <w:szCs w:val="24"/>
              </w:rPr>
              <w:t>Virginia Woolf</w:t>
            </w:r>
          </w:p>
          <w:p w14:paraId="4BF10CB1" w14:textId="77777777" w:rsidR="0001575A" w:rsidRPr="00A20136" w:rsidRDefault="0001575A" w:rsidP="004D264C">
            <w:pPr>
              <w:pStyle w:val="Style15"/>
              <w:spacing w:before="0" w:after="0"/>
              <w:jc w:val="center"/>
              <w:rPr>
                <w:sz w:val="24"/>
                <w:szCs w:val="24"/>
                <w:rtl/>
              </w:rPr>
            </w:pPr>
            <w:proofErr w:type="spellStart"/>
            <w:r w:rsidRPr="00A20136">
              <w:rPr>
                <w:sz w:val="24"/>
                <w:szCs w:val="24"/>
              </w:rPr>
              <w:t>Ghada</w:t>
            </w:r>
            <w:proofErr w:type="spellEnd"/>
            <w:r w:rsidRPr="00A20136">
              <w:rPr>
                <w:sz w:val="24"/>
                <w:szCs w:val="24"/>
              </w:rPr>
              <w:t xml:space="preserve"> </w:t>
            </w:r>
            <w:proofErr w:type="spellStart"/>
            <w:r w:rsidRPr="00A20136">
              <w:rPr>
                <w:sz w:val="24"/>
                <w:szCs w:val="24"/>
              </w:rPr>
              <w:t>Samman</w:t>
            </w:r>
            <w:proofErr w:type="spellEnd"/>
          </w:p>
        </w:tc>
      </w:tr>
      <w:tr w:rsidR="0001575A" w:rsidRPr="00A20136" w14:paraId="4413C5C6" w14:textId="77777777" w:rsidTr="004D264C">
        <w:trPr>
          <w:jc w:val="center"/>
        </w:trPr>
        <w:tc>
          <w:tcPr>
            <w:tcW w:w="2791" w:type="dxa"/>
            <w:vAlign w:val="center"/>
          </w:tcPr>
          <w:p w14:paraId="5B3A1D30" w14:textId="77777777" w:rsidR="0001575A" w:rsidRPr="00A20136" w:rsidRDefault="0001575A" w:rsidP="004D264C">
            <w:pPr>
              <w:pStyle w:val="Style15"/>
              <w:spacing w:before="0" w:after="0"/>
              <w:rPr>
                <w:sz w:val="24"/>
                <w:szCs w:val="24"/>
              </w:rPr>
            </w:pPr>
            <w:r w:rsidRPr="00A20136">
              <w:rPr>
                <w:sz w:val="24"/>
                <w:szCs w:val="24"/>
              </w:rPr>
              <w:t>Prose (Modern Age)</w:t>
            </w:r>
          </w:p>
        </w:tc>
        <w:tc>
          <w:tcPr>
            <w:tcW w:w="4140" w:type="dxa"/>
            <w:vAlign w:val="center"/>
          </w:tcPr>
          <w:p w14:paraId="5F7EA283" w14:textId="77777777" w:rsidR="0001575A" w:rsidRPr="00A20136" w:rsidRDefault="0001575A" w:rsidP="004D264C">
            <w:pPr>
              <w:pStyle w:val="Style15"/>
              <w:spacing w:before="0" w:after="0"/>
              <w:jc w:val="center"/>
              <w:rPr>
                <w:sz w:val="24"/>
                <w:szCs w:val="24"/>
              </w:rPr>
            </w:pPr>
            <w:r w:rsidRPr="00A20136">
              <w:rPr>
                <w:sz w:val="24"/>
                <w:szCs w:val="24"/>
              </w:rPr>
              <w:t>Heart of Darkness</w:t>
            </w:r>
          </w:p>
          <w:p w14:paraId="182D60E5" w14:textId="77777777" w:rsidR="0001575A" w:rsidRPr="00A20136" w:rsidRDefault="0001575A" w:rsidP="004D264C">
            <w:pPr>
              <w:pStyle w:val="Style15"/>
              <w:spacing w:before="0" w:after="0"/>
              <w:jc w:val="center"/>
              <w:rPr>
                <w:sz w:val="24"/>
                <w:szCs w:val="24"/>
              </w:rPr>
            </w:pPr>
            <w:r w:rsidRPr="00A20136">
              <w:rPr>
                <w:sz w:val="24"/>
                <w:szCs w:val="24"/>
              </w:rPr>
              <w:t>Howard's End</w:t>
            </w:r>
          </w:p>
        </w:tc>
        <w:tc>
          <w:tcPr>
            <w:tcW w:w="2996" w:type="dxa"/>
            <w:vAlign w:val="center"/>
          </w:tcPr>
          <w:p w14:paraId="1FEAFAD9" w14:textId="77777777" w:rsidR="0001575A" w:rsidRPr="00A20136" w:rsidRDefault="0001575A" w:rsidP="004D264C">
            <w:pPr>
              <w:pStyle w:val="Style15"/>
              <w:spacing w:before="0" w:after="0"/>
              <w:jc w:val="center"/>
              <w:rPr>
                <w:sz w:val="24"/>
                <w:szCs w:val="24"/>
              </w:rPr>
            </w:pPr>
            <w:r w:rsidRPr="00A20136">
              <w:rPr>
                <w:sz w:val="24"/>
                <w:szCs w:val="24"/>
              </w:rPr>
              <w:t>Joseph Conrad</w:t>
            </w:r>
          </w:p>
          <w:p w14:paraId="14A61F84" w14:textId="77777777" w:rsidR="0001575A" w:rsidRPr="00A20136" w:rsidRDefault="0001575A" w:rsidP="004D264C">
            <w:pPr>
              <w:pStyle w:val="Style15"/>
              <w:spacing w:before="0" w:after="0"/>
              <w:jc w:val="center"/>
              <w:rPr>
                <w:sz w:val="24"/>
                <w:szCs w:val="24"/>
              </w:rPr>
            </w:pPr>
            <w:r w:rsidRPr="00A20136">
              <w:rPr>
                <w:sz w:val="24"/>
                <w:szCs w:val="24"/>
              </w:rPr>
              <w:t xml:space="preserve">E.M. </w:t>
            </w:r>
            <w:proofErr w:type="spellStart"/>
            <w:r w:rsidRPr="00A20136">
              <w:rPr>
                <w:sz w:val="24"/>
                <w:szCs w:val="24"/>
              </w:rPr>
              <w:t>Forstero</w:t>
            </w:r>
            <w:proofErr w:type="spellEnd"/>
          </w:p>
        </w:tc>
      </w:tr>
      <w:tr w:rsidR="0001575A" w:rsidRPr="00A20136" w14:paraId="55F3047F" w14:textId="77777777" w:rsidTr="004D264C">
        <w:trPr>
          <w:jc w:val="center"/>
        </w:trPr>
        <w:tc>
          <w:tcPr>
            <w:tcW w:w="2791" w:type="dxa"/>
            <w:vAlign w:val="center"/>
          </w:tcPr>
          <w:p w14:paraId="459706F5" w14:textId="77777777" w:rsidR="0001575A" w:rsidRPr="00A20136" w:rsidRDefault="0001575A" w:rsidP="004D264C">
            <w:pPr>
              <w:pStyle w:val="Style15"/>
              <w:spacing w:before="0" w:after="0"/>
              <w:rPr>
                <w:sz w:val="24"/>
                <w:szCs w:val="24"/>
              </w:rPr>
            </w:pPr>
            <w:r w:rsidRPr="00A20136">
              <w:rPr>
                <w:sz w:val="24"/>
                <w:szCs w:val="24"/>
              </w:rPr>
              <w:t>Poetry (Modern Age)</w:t>
            </w:r>
          </w:p>
          <w:p w14:paraId="4DF2D087" w14:textId="77777777" w:rsidR="0001575A" w:rsidRPr="00A20136" w:rsidRDefault="0001575A" w:rsidP="004D264C">
            <w:pPr>
              <w:pStyle w:val="Style15"/>
              <w:spacing w:before="0" w:after="0"/>
              <w:rPr>
                <w:sz w:val="24"/>
                <w:szCs w:val="24"/>
              </w:rPr>
            </w:pPr>
            <w:r w:rsidRPr="00A20136">
              <w:rPr>
                <w:sz w:val="24"/>
                <w:szCs w:val="24"/>
              </w:rPr>
              <w:t>Literary Criticism</w:t>
            </w:r>
          </w:p>
        </w:tc>
        <w:tc>
          <w:tcPr>
            <w:tcW w:w="4140" w:type="dxa"/>
            <w:vAlign w:val="center"/>
          </w:tcPr>
          <w:p w14:paraId="7736979E" w14:textId="77777777" w:rsidR="0001575A" w:rsidRPr="00A20136" w:rsidRDefault="0001575A" w:rsidP="004D264C">
            <w:pPr>
              <w:pStyle w:val="Style15"/>
              <w:spacing w:before="0" w:after="0"/>
              <w:jc w:val="center"/>
              <w:rPr>
                <w:sz w:val="24"/>
                <w:szCs w:val="24"/>
              </w:rPr>
            </w:pPr>
            <w:r w:rsidRPr="00A20136">
              <w:rPr>
                <w:sz w:val="24"/>
                <w:szCs w:val="24"/>
              </w:rPr>
              <w:t xml:space="preserve">From Ulysses To </w:t>
            </w:r>
            <w:proofErr w:type="spellStart"/>
            <w:r w:rsidRPr="00A20136">
              <w:rPr>
                <w:sz w:val="24"/>
                <w:szCs w:val="24"/>
              </w:rPr>
              <w:t>Geronation</w:t>
            </w:r>
            <w:proofErr w:type="spellEnd"/>
          </w:p>
          <w:p w14:paraId="04637AAB" w14:textId="77777777" w:rsidR="0001575A" w:rsidRPr="00A20136" w:rsidRDefault="0001575A" w:rsidP="004D264C">
            <w:pPr>
              <w:pStyle w:val="Style15"/>
              <w:spacing w:before="0" w:after="0"/>
              <w:jc w:val="center"/>
              <w:rPr>
                <w:sz w:val="24"/>
                <w:szCs w:val="24"/>
              </w:rPr>
            </w:pPr>
            <w:r w:rsidRPr="00A20136">
              <w:rPr>
                <w:sz w:val="24"/>
                <w:szCs w:val="24"/>
              </w:rPr>
              <w:t>Literary Criticism</w:t>
            </w:r>
          </w:p>
          <w:p w14:paraId="7765A5BE" w14:textId="77777777" w:rsidR="0001575A" w:rsidRPr="00A20136" w:rsidRDefault="0001575A" w:rsidP="004D264C">
            <w:pPr>
              <w:pStyle w:val="Style15"/>
              <w:spacing w:before="0" w:after="0"/>
              <w:jc w:val="center"/>
              <w:rPr>
                <w:sz w:val="24"/>
                <w:szCs w:val="24"/>
              </w:rPr>
            </w:pPr>
            <w:r w:rsidRPr="00A20136">
              <w:rPr>
                <w:sz w:val="24"/>
                <w:szCs w:val="24"/>
              </w:rPr>
              <w:t>Critical Approaches to Literature</w:t>
            </w:r>
          </w:p>
          <w:p w14:paraId="11947000" w14:textId="77777777" w:rsidR="0001575A" w:rsidRPr="00A20136" w:rsidRDefault="0001575A" w:rsidP="004D264C">
            <w:pPr>
              <w:pStyle w:val="Style15"/>
              <w:spacing w:before="0" w:after="0"/>
              <w:jc w:val="center"/>
              <w:rPr>
                <w:sz w:val="24"/>
                <w:szCs w:val="24"/>
              </w:rPr>
            </w:pPr>
          </w:p>
        </w:tc>
        <w:tc>
          <w:tcPr>
            <w:tcW w:w="2996" w:type="dxa"/>
            <w:vAlign w:val="center"/>
          </w:tcPr>
          <w:p w14:paraId="06995ACA" w14:textId="77777777" w:rsidR="0001575A" w:rsidRPr="00A20136" w:rsidRDefault="0001575A" w:rsidP="004D264C">
            <w:pPr>
              <w:pStyle w:val="Style15"/>
              <w:spacing w:before="0" w:after="0"/>
              <w:jc w:val="center"/>
              <w:rPr>
                <w:sz w:val="24"/>
                <w:szCs w:val="24"/>
              </w:rPr>
            </w:pPr>
            <w:proofErr w:type="spellStart"/>
            <w:r w:rsidRPr="00A20136">
              <w:rPr>
                <w:sz w:val="24"/>
                <w:szCs w:val="24"/>
              </w:rPr>
              <w:t>Leyla</w:t>
            </w:r>
            <w:proofErr w:type="spellEnd"/>
            <w:r w:rsidRPr="00A20136">
              <w:rPr>
                <w:sz w:val="24"/>
                <w:szCs w:val="24"/>
              </w:rPr>
              <w:t xml:space="preserve"> </w:t>
            </w:r>
            <w:proofErr w:type="spellStart"/>
            <w:r w:rsidRPr="00A20136">
              <w:rPr>
                <w:sz w:val="24"/>
                <w:szCs w:val="24"/>
              </w:rPr>
              <w:t>Malch</w:t>
            </w:r>
            <w:proofErr w:type="spellEnd"/>
          </w:p>
          <w:p w14:paraId="443C9FFE" w14:textId="77777777" w:rsidR="0001575A" w:rsidRPr="00A20136" w:rsidRDefault="0001575A" w:rsidP="004D264C">
            <w:pPr>
              <w:pStyle w:val="Style15"/>
              <w:spacing w:before="0" w:after="0"/>
              <w:jc w:val="center"/>
              <w:rPr>
                <w:sz w:val="24"/>
                <w:szCs w:val="24"/>
              </w:rPr>
            </w:pPr>
            <w:r w:rsidRPr="00A20136">
              <w:rPr>
                <w:sz w:val="24"/>
                <w:szCs w:val="24"/>
              </w:rPr>
              <w:t xml:space="preserve">Musa </w:t>
            </w:r>
            <w:proofErr w:type="spellStart"/>
            <w:r w:rsidRPr="00A20136">
              <w:rPr>
                <w:sz w:val="24"/>
                <w:szCs w:val="24"/>
              </w:rPr>
              <w:t>Khuri</w:t>
            </w:r>
            <w:proofErr w:type="spellEnd"/>
          </w:p>
          <w:p w14:paraId="64D2BE58" w14:textId="77777777" w:rsidR="0001575A" w:rsidRPr="00A20136" w:rsidRDefault="0001575A" w:rsidP="004D264C">
            <w:pPr>
              <w:pStyle w:val="Style15"/>
              <w:spacing w:before="0" w:after="0"/>
              <w:jc w:val="center"/>
              <w:rPr>
                <w:sz w:val="24"/>
                <w:szCs w:val="24"/>
              </w:rPr>
            </w:pPr>
            <w:r w:rsidRPr="00A20136">
              <w:rPr>
                <w:sz w:val="24"/>
                <w:szCs w:val="24"/>
              </w:rPr>
              <w:t xml:space="preserve">David </w:t>
            </w:r>
            <w:proofErr w:type="spellStart"/>
            <w:r w:rsidRPr="00A20136">
              <w:rPr>
                <w:sz w:val="24"/>
                <w:szCs w:val="24"/>
              </w:rPr>
              <w:t>Daiches</w:t>
            </w:r>
            <w:proofErr w:type="spellEnd"/>
          </w:p>
          <w:p w14:paraId="03DD2577" w14:textId="77777777" w:rsidR="0001575A" w:rsidRPr="00A20136" w:rsidRDefault="0001575A" w:rsidP="004D264C">
            <w:pPr>
              <w:pStyle w:val="Style15"/>
              <w:spacing w:before="0" w:after="0"/>
              <w:jc w:val="center"/>
              <w:rPr>
                <w:sz w:val="24"/>
                <w:szCs w:val="24"/>
              </w:rPr>
            </w:pPr>
            <w:proofErr w:type="spellStart"/>
            <w:r w:rsidRPr="00A20136">
              <w:rPr>
                <w:sz w:val="24"/>
                <w:szCs w:val="24"/>
              </w:rPr>
              <w:t>Fuad</w:t>
            </w:r>
            <w:proofErr w:type="spellEnd"/>
            <w:r w:rsidRPr="00A20136">
              <w:rPr>
                <w:sz w:val="24"/>
                <w:szCs w:val="24"/>
              </w:rPr>
              <w:t xml:space="preserve"> </w:t>
            </w:r>
            <w:proofErr w:type="spellStart"/>
            <w:r w:rsidRPr="00A20136">
              <w:rPr>
                <w:sz w:val="24"/>
                <w:szCs w:val="24"/>
              </w:rPr>
              <w:t>Shaban</w:t>
            </w:r>
            <w:proofErr w:type="spellEnd"/>
          </w:p>
        </w:tc>
      </w:tr>
      <w:tr w:rsidR="0001575A" w:rsidRPr="00A20136" w14:paraId="7D917F5B" w14:textId="77777777" w:rsidTr="004D264C">
        <w:trPr>
          <w:jc w:val="center"/>
        </w:trPr>
        <w:tc>
          <w:tcPr>
            <w:tcW w:w="2791" w:type="dxa"/>
            <w:vAlign w:val="center"/>
          </w:tcPr>
          <w:p w14:paraId="7E1DA155" w14:textId="77777777" w:rsidR="0001575A" w:rsidRPr="00A20136" w:rsidRDefault="0001575A" w:rsidP="004D264C">
            <w:pPr>
              <w:pStyle w:val="Style15"/>
              <w:spacing w:before="0" w:after="0"/>
              <w:rPr>
                <w:sz w:val="24"/>
                <w:szCs w:val="24"/>
              </w:rPr>
            </w:pPr>
            <w:r w:rsidRPr="00A20136">
              <w:rPr>
                <w:sz w:val="24"/>
                <w:szCs w:val="24"/>
              </w:rPr>
              <w:t>Drama (Modern Age)</w:t>
            </w:r>
          </w:p>
        </w:tc>
        <w:tc>
          <w:tcPr>
            <w:tcW w:w="4140" w:type="dxa"/>
            <w:vAlign w:val="center"/>
          </w:tcPr>
          <w:p w14:paraId="51C3239A" w14:textId="77777777" w:rsidR="0001575A" w:rsidRPr="00A20136" w:rsidRDefault="0001575A" w:rsidP="004D264C">
            <w:pPr>
              <w:pStyle w:val="Style15"/>
              <w:spacing w:before="0" w:after="0"/>
              <w:jc w:val="center"/>
              <w:rPr>
                <w:sz w:val="24"/>
                <w:szCs w:val="24"/>
              </w:rPr>
            </w:pPr>
            <w:r w:rsidRPr="00A20136">
              <w:rPr>
                <w:sz w:val="24"/>
                <w:szCs w:val="24"/>
              </w:rPr>
              <w:t>Studies in the Literary Essay</w:t>
            </w:r>
          </w:p>
          <w:p w14:paraId="4639B02C" w14:textId="77777777" w:rsidR="0001575A" w:rsidRPr="00A20136" w:rsidRDefault="0001575A" w:rsidP="004D264C">
            <w:pPr>
              <w:pStyle w:val="Style15"/>
              <w:spacing w:before="0" w:after="0"/>
              <w:jc w:val="center"/>
              <w:rPr>
                <w:sz w:val="24"/>
                <w:szCs w:val="24"/>
              </w:rPr>
            </w:pPr>
            <w:r w:rsidRPr="00A20136">
              <w:rPr>
                <w:sz w:val="24"/>
                <w:szCs w:val="24"/>
              </w:rPr>
              <w:t>Selected Texts</w:t>
            </w:r>
          </w:p>
          <w:p w14:paraId="2E287109" w14:textId="77777777" w:rsidR="0001575A" w:rsidRPr="00A20136" w:rsidRDefault="0001575A" w:rsidP="004D264C">
            <w:pPr>
              <w:pStyle w:val="Style15"/>
              <w:spacing w:before="0" w:after="0"/>
              <w:jc w:val="center"/>
              <w:rPr>
                <w:sz w:val="24"/>
                <w:szCs w:val="24"/>
              </w:rPr>
            </w:pPr>
            <w:r w:rsidRPr="00A20136">
              <w:rPr>
                <w:sz w:val="24"/>
                <w:szCs w:val="24"/>
              </w:rPr>
              <w:t xml:space="preserve">Waiting for </w:t>
            </w:r>
            <w:proofErr w:type="spellStart"/>
            <w:r w:rsidRPr="00A20136">
              <w:rPr>
                <w:sz w:val="24"/>
                <w:szCs w:val="24"/>
              </w:rPr>
              <w:t>Godot</w:t>
            </w:r>
            <w:proofErr w:type="spellEnd"/>
          </w:p>
          <w:p w14:paraId="60853312" w14:textId="77777777" w:rsidR="0001575A" w:rsidRPr="00A20136" w:rsidRDefault="0001575A" w:rsidP="004D264C">
            <w:pPr>
              <w:pStyle w:val="Style15"/>
              <w:spacing w:before="0" w:after="0"/>
              <w:jc w:val="center"/>
              <w:rPr>
                <w:sz w:val="24"/>
                <w:szCs w:val="24"/>
              </w:rPr>
            </w:pPr>
            <w:r w:rsidRPr="00A20136">
              <w:rPr>
                <w:sz w:val="24"/>
                <w:szCs w:val="24"/>
              </w:rPr>
              <w:t>The Bundle</w:t>
            </w:r>
          </w:p>
          <w:p w14:paraId="71051A58" w14:textId="77777777" w:rsidR="0001575A" w:rsidRPr="00A20136" w:rsidRDefault="0001575A" w:rsidP="004D264C">
            <w:pPr>
              <w:pStyle w:val="Style15"/>
              <w:spacing w:before="0" w:after="0"/>
              <w:jc w:val="center"/>
              <w:rPr>
                <w:sz w:val="24"/>
                <w:szCs w:val="24"/>
              </w:rPr>
            </w:pPr>
            <w:r w:rsidRPr="00A20136">
              <w:rPr>
                <w:sz w:val="24"/>
                <w:szCs w:val="24"/>
              </w:rPr>
              <w:t>Top Girls</w:t>
            </w:r>
          </w:p>
          <w:p w14:paraId="6BD095E1" w14:textId="77777777" w:rsidR="0001575A" w:rsidRPr="00A20136" w:rsidRDefault="0001575A" w:rsidP="004D264C">
            <w:pPr>
              <w:pStyle w:val="Style15"/>
              <w:spacing w:before="0" w:after="0"/>
              <w:jc w:val="center"/>
              <w:rPr>
                <w:sz w:val="24"/>
                <w:szCs w:val="24"/>
              </w:rPr>
            </w:pPr>
          </w:p>
        </w:tc>
        <w:tc>
          <w:tcPr>
            <w:tcW w:w="2996" w:type="dxa"/>
            <w:vAlign w:val="center"/>
          </w:tcPr>
          <w:p w14:paraId="3C12D8F1" w14:textId="77777777" w:rsidR="0001575A" w:rsidRPr="00A20136" w:rsidRDefault="0001575A" w:rsidP="004D264C">
            <w:pPr>
              <w:pStyle w:val="Style15"/>
              <w:spacing w:before="0" w:after="0"/>
              <w:jc w:val="center"/>
              <w:rPr>
                <w:sz w:val="24"/>
                <w:szCs w:val="24"/>
              </w:rPr>
            </w:pPr>
          </w:p>
          <w:p w14:paraId="3A19674C" w14:textId="77777777" w:rsidR="0001575A" w:rsidRPr="00A20136" w:rsidRDefault="0001575A" w:rsidP="004D264C">
            <w:pPr>
              <w:pStyle w:val="Style15"/>
              <w:spacing w:before="0" w:after="0"/>
              <w:jc w:val="center"/>
              <w:rPr>
                <w:sz w:val="24"/>
                <w:szCs w:val="24"/>
              </w:rPr>
            </w:pPr>
          </w:p>
          <w:p w14:paraId="7B9CAEF7" w14:textId="77777777" w:rsidR="0001575A" w:rsidRPr="00A20136" w:rsidRDefault="0001575A" w:rsidP="004D264C">
            <w:pPr>
              <w:pStyle w:val="Style15"/>
              <w:spacing w:before="0" w:after="0"/>
              <w:jc w:val="center"/>
              <w:rPr>
                <w:sz w:val="24"/>
                <w:szCs w:val="24"/>
              </w:rPr>
            </w:pPr>
            <w:r w:rsidRPr="00A20136">
              <w:rPr>
                <w:sz w:val="24"/>
                <w:szCs w:val="24"/>
              </w:rPr>
              <w:t>Samuel Becket</w:t>
            </w:r>
          </w:p>
          <w:p w14:paraId="44F12A33" w14:textId="77777777" w:rsidR="0001575A" w:rsidRPr="00A20136" w:rsidRDefault="0001575A" w:rsidP="004D264C">
            <w:pPr>
              <w:pStyle w:val="Style15"/>
              <w:spacing w:before="0" w:after="0"/>
              <w:jc w:val="center"/>
              <w:rPr>
                <w:sz w:val="24"/>
                <w:szCs w:val="24"/>
              </w:rPr>
            </w:pPr>
            <w:r w:rsidRPr="00A20136">
              <w:rPr>
                <w:sz w:val="24"/>
                <w:szCs w:val="24"/>
              </w:rPr>
              <w:t>Edward Bond</w:t>
            </w:r>
          </w:p>
          <w:p w14:paraId="72ECB2BA" w14:textId="77777777" w:rsidR="0001575A" w:rsidRPr="00A20136" w:rsidRDefault="0001575A" w:rsidP="004D264C">
            <w:pPr>
              <w:pStyle w:val="Style15"/>
              <w:spacing w:before="0" w:after="0"/>
              <w:jc w:val="center"/>
              <w:rPr>
                <w:sz w:val="24"/>
                <w:szCs w:val="24"/>
              </w:rPr>
            </w:pPr>
            <w:proofErr w:type="spellStart"/>
            <w:r w:rsidRPr="00A20136">
              <w:rPr>
                <w:sz w:val="24"/>
                <w:szCs w:val="24"/>
              </w:rPr>
              <w:t>Caryl</w:t>
            </w:r>
            <w:proofErr w:type="spellEnd"/>
            <w:r w:rsidRPr="00A20136">
              <w:rPr>
                <w:sz w:val="24"/>
                <w:szCs w:val="24"/>
              </w:rPr>
              <w:t xml:space="preserve"> Churchill</w:t>
            </w:r>
          </w:p>
        </w:tc>
      </w:tr>
      <w:tr w:rsidR="0001575A" w:rsidRPr="00A20136" w14:paraId="534B7434" w14:textId="77777777" w:rsidTr="004D264C">
        <w:trPr>
          <w:jc w:val="center"/>
        </w:trPr>
        <w:tc>
          <w:tcPr>
            <w:tcW w:w="2791" w:type="dxa"/>
            <w:vAlign w:val="center"/>
          </w:tcPr>
          <w:p w14:paraId="51CFB494" w14:textId="77777777" w:rsidR="0001575A" w:rsidRPr="00A20136" w:rsidRDefault="0001575A" w:rsidP="004D264C">
            <w:pPr>
              <w:pStyle w:val="Style15"/>
              <w:spacing w:before="0" w:after="0"/>
              <w:rPr>
                <w:sz w:val="24"/>
                <w:szCs w:val="24"/>
              </w:rPr>
            </w:pPr>
            <w:r w:rsidRPr="00A20136">
              <w:rPr>
                <w:sz w:val="24"/>
                <w:szCs w:val="24"/>
              </w:rPr>
              <w:t>American Literature</w:t>
            </w:r>
          </w:p>
        </w:tc>
        <w:tc>
          <w:tcPr>
            <w:tcW w:w="4140" w:type="dxa"/>
            <w:vAlign w:val="center"/>
          </w:tcPr>
          <w:p w14:paraId="284F689C" w14:textId="77777777" w:rsidR="0001575A" w:rsidRPr="00A20136" w:rsidRDefault="0001575A" w:rsidP="004D264C">
            <w:pPr>
              <w:pStyle w:val="Style15"/>
              <w:spacing w:before="0" w:after="0"/>
              <w:jc w:val="center"/>
              <w:rPr>
                <w:sz w:val="24"/>
                <w:szCs w:val="24"/>
              </w:rPr>
            </w:pPr>
            <w:r w:rsidRPr="00A20136">
              <w:rPr>
                <w:sz w:val="24"/>
                <w:szCs w:val="24"/>
              </w:rPr>
              <w:t>The Scarlet Letter</w:t>
            </w:r>
          </w:p>
          <w:p w14:paraId="096CF028" w14:textId="77777777" w:rsidR="0001575A" w:rsidRPr="00A20136" w:rsidRDefault="0001575A" w:rsidP="004D264C">
            <w:pPr>
              <w:pStyle w:val="Style15"/>
              <w:spacing w:before="0" w:after="0"/>
              <w:jc w:val="center"/>
              <w:rPr>
                <w:sz w:val="24"/>
                <w:szCs w:val="24"/>
              </w:rPr>
            </w:pPr>
            <w:r w:rsidRPr="00A20136">
              <w:rPr>
                <w:sz w:val="24"/>
                <w:szCs w:val="24"/>
              </w:rPr>
              <w:t>Walden</w:t>
            </w:r>
          </w:p>
          <w:p w14:paraId="3345ECF3" w14:textId="77777777" w:rsidR="0001575A" w:rsidRPr="00A20136" w:rsidRDefault="0001575A" w:rsidP="004D264C">
            <w:pPr>
              <w:pStyle w:val="Style15"/>
              <w:spacing w:before="0" w:after="0"/>
              <w:jc w:val="center"/>
              <w:rPr>
                <w:sz w:val="24"/>
                <w:szCs w:val="24"/>
              </w:rPr>
            </w:pPr>
            <w:r w:rsidRPr="00A20136">
              <w:rPr>
                <w:sz w:val="24"/>
                <w:szCs w:val="24"/>
              </w:rPr>
              <w:t>Moby Dick</w:t>
            </w:r>
          </w:p>
        </w:tc>
        <w:tc>
          <w:tcPr>
            <w:tcW w:w="2996" w:type="dxa"/>
            <w:vAlign w:val="center"/>
          </w:tcPr>
          <w:p w14:paraId="1C9FE585" w14:textId="77777777" w:rsidR="0001575A" w:rsidRPr="00A20136" w:rsidRDefault="0001575A" w:rsidP="004D264C">
            <w:pPr>
              <w:pStyle w:val="Style15"/>
              <w:spacing w:before="0" w:after="0"/>
              <w:jc w:val="center"/>
              <w:rPr>
                <w:sz w:val="24"/>
                <w:szCs w:val="24"/>
              </w:rPr>
            </w:pPr>
            <w:r w:rsidRPr="00A20136">
              <w:rPr>
                <w:sz w:val="24"/>
                <w:szCs w:val="24"/>
              </w:rPr>
              <w:t>Nathaniel Hawthorne</w:t>
            </w:r>
          </w:p>
          <w:p w14:paraId="3D34DE7B" w14:textId="77777777" w:rsidR="0001575A" w:rsidRPr="00A20136" w:rsidRDefault="0001575A" w:rsidP="004D264C">
            <w:pPr>
              <w:pStyle w:val="Style15"/>
              <w:spacing w:before="0" w:after="0"/>
              <w:jc w:val="center"/>
              <w:rPr>
                <w:sz w:val="24"/>
                <w:szCs w:val="24"/>
              </w:rPr>
            </w:pPr>
            <w:r w:rsidRPr="00A20136">
              <w:rPr>
                <w:sz w:val="24"/>
                <w:szCs w:val="24"/>
              </w:rPr>
              <w:t>H.D. Thoreau</w:t>
            </w:r>
          </w:p>
          <w:p w14:paraId="3047F33F" w14:textId="77777777" w:rsidR="0001575A" w:rsidRPr="00A20136" w:rsidRDefault="0001575A" w:rsidP="004D264C">
            <w:pPr>
              <w:pStyle w:val="Style15"/>
              <w:spacing w:before="0" w:after="0"/>
              <w:jc w:val="center"/>
              <w:rPr>
                <w:sz w:val="24"/>
                <w:szCs w:val="24"/>
              </w:rPr>
            </w:pPr>
            <w:r w:rsidRPr="00A20136">
              <w:rPr>
                <w:sz w:val="24"/>
                <w:szCs w:val="24"/>
              </w:rPr>
              <w:t>Herman Melville</w:t>
            </w:r>
          </w:p>
        </w:tc>
      </w:tr>
      <w:tr w:rsidR="0001575A" w:rsidRPr="00A20136" w14:paraId="4436AE0E" w14:textId="77777777" w:rsidTr="004D264C">
        <w:trPr>
          <w:jc w:val="center"/>
        </w:trPr>
        <w:tc>
          <w:tcPr>
            <w:tcW w:w="2791" w:type="dxa"/>
            <w:vAlign w:val="center"/>
          </w:tcPr>
          <w:p w14:paraId="10B5D133" w14:textId="77777777" w:rsidR="0001575A" w:rsidRPr="00A20136" w:rsidRDefault="0001575A" w:rsidP="004D264C">
            <w:pPr>
              <w:pStyle w:val="Style15"/>
              <w:spacing w:before="0" w:after="0"/>
              <w:rPr>
                <w:sz w:val="24"/>
                <w:szCs w:val="24"/>
              </w:rPr>
            </w:pPr>
            <w:r w:rsidRPr="00A20136">
              <w:rPr>
                <w:sz w:val="24"/>
                <w:szCs w:val="24"/>
              </w:rPr>
              <w:t>World Literature</w:t>
            </w:r>
          </w:p>
        </w:tc>
        <w:tc>
          <w:tcPr>
            <w:tcW w:w="4140" w:type="dxa"/>
            <w:vAlign w:val="center"/>
          </w:tcPr>
          <w:p w14:paraId="2A2750FE" w14:textId="77777777" w:rsidR="0001575A" w:rsidRPr="00A20136" w:rsidRDefault="0001575A" w:rsidP="004D264C">
            <w:pPr>
              <w:pStyle w:val="Style15"/>
              <w:spacing w:before="0" w:after="0"/>
              <w:jc w:val="center"/>
              <w:rPr>
                <w:sz w:val="24"/>
                <w:szCs w:val="24"/>
              </w:rPr>
            </w:pPr>
            <w:r w:rsidRPr="00A20136">
              <w:rPr>
                <w:sz w:val="24"/>
                <w:szCs w:val="24"/>
              </w:rPr>
              <w:t>Faust</w:t>
            </w:r>
          </w:p>
          <w:p w14:paraId="415AF458" w14:textId="77777777" w:rsidR="0001575A" w:rsidRPr="00A20136" w:rsidRDefault="0001575A" w:rsidP="004D264C">
            <w:pPr>
              <w:pStyle w:val="Style15"/>
              <w:spacing w:before="0" w:after="0"/>
              <w:jc w:val="center"/>
              <w:rPr>
                <w:sz w:val="24"/>
                <w:szCs w:val="24"/>
              </w:rPr>
            </w:pPr>
            <w:r w:rsidRPr="00A20136">
              <w:rPr>
                <w:sz w:val="24"/>
                <w:szCs w:val="24"/>
              </w:rPr>
              <w:t xml:space="preserve">The </w:t>
            </w:r>
            <w:proofErr w:type="spellStart"/>
            <w:r w:rsidRPr="00A20136">
              <w:rPr>
                <w:sz w:val="24"/>
                <w:szCs w:val="24"/>
              </w:rPr>
              <w:t>Banplays</w:t>
            </w:r>
            <w:proofErr w:type="spellEnd"/>
          </w:p>
          <w:p w14:paraId="595CA62A" w14:textId="77777777" w:rsidR="0001575A" w:rsidRPr="00A20136" w:rsidRDefault="0001575A" w:rsidP="004D264C">
            <w:pPr>
              <w:pStyle w:val="Style15"/>
              <w:spacing w:before="0" w:after="0"/>
              <w:jc w:val="center"/>
              <w:rPr>
                <w:sz w:val="24"/>
                <w:szCs w:val="24"/>
              </w:rPr>
            </w:pPr>
            <w:r w:rsidRPr="00A20136">
              <w:rPr>
                <w:sz w:val="24"/>
                <w:szCs w:val="24"/>
              </w:rPr>
              <w:t>King Oedipus</w:t>
            </w:r>
          </w:p>
        </w:tc>
        <w:tc>
          <w:tcPr>
            <w:tcW w:w="2996" w:type="dxa"/>
            <w:vAlign w:val="center"/>
          </w:tcPr>
          <w:p w14:paraId="525F7D10" w14:textId="77777777" w:rsidR="0001575A" w:rsidRPr="00A20136" w:rsidRDefault="0001575A" w:rsidP="004D264C">
            <w:pPr>
              <w:pStyle w:val="Style15"/>
              <w:spacing w:before="0" w:after="0"/>
              <w:jc w:val="center"/>
              <w:rPr>
                <w:sz w:val="24"/>
                <w:szCs w:val="24"/>
              </w:rPr>
            </w:pPr>
            <w:r w:rsidRPr="00A20136">
              <w:rPr>
                <w:sz w:val="24"/>
                <w:szCs w:val="24"/>
              </w:rPr>
              <w:t>Goethe</w:t>
            </w:r>
          </w:p>
          <w:p w14:paraId="344DA68E" w14:textId="77777777" w:rsidR="0001575A" w:rsidRPr="00A20136" w:rsidRDefault="0001575A" w:rsidP="004D264C">
            <w:pPr>
              <w:pStyle w:val="Style15"/>
              <w:spacing w:before="0" w:after="0"/>
              <w:jc w:val="center"/>
              <w:rPr>
                <w:sz w:val="24"/>
                <w:szCs w:val="24"/>
              </w:rPr>
            </w:pPr>
            <w:r w:rsidRPr="00A20136">
              <w:rPr>
                <w:sz w:val="24"/>
                <w:szCs w:val="24"/>
              </w:rPr>
              <w:t>Sophocles</w:t>
            </w:r>
          </w:p>
          <w:p w14:paraId="21FB63F7" w14:textId="77777777" w:rsidR="0001575A" w:rsidRPr="00A20136" w:rsidRDefault="0001575A" w:rsidP="004D264C">
            <w:pPr>
              <w:pStyle w:val="Style15"/>
              <w:spacing w:before="0" w:after="0"/>
              <w:jc w:val="center"/>
              <w:rPr>
                <w:sz w:val="24"/>
                <w:szCs w:val="24"/>
              </w:rPr>
            </w:pPr>
            <w:r w:rsidRPr="00A20136">
              <w:rPr>
                <w:sz w:val="24"/>
                <w:szCs w:val="24"/>
              </w:rPr>
              <w:t>Sophocles</w:t>
            </w:r>
          </w:p>
        </w:tc>
      </w:tr>
      <w:tr w:rsidR="0001575A" w:rsidRPr="00A20136" w14:paraId="3EDD57D7" w14:textId="77777777" w:rsidTr="004D264C">
        <w:trPr>
          <w:jc w:val="center"/>
        </w:trPr>
        <w:tc>
          <w:tcPr>
            <w:tcW w:w="2791" w:type="dxa"/>
            <w:tcBorders>
              <w:bottom w:val="single" w:sz="18" w:space="0" w:color="auto"/>
            </w:tcBorders>
            <w:vAlign w:val="center"/>
          </w:tcPr>
          <w:p w14:paraId="00C03930" w14:textId="77777777" w:rsidR="0001575A" w:rsidRPr="00A20136" w:rsidRDefault="0001575A" w:rsidP="004D264C">
            <w:pPr>
              <w:pStyle w:val="Style15"/>
              <w:spacing w:before="0" w:after="0"/>
              <w:rPr>
                <w:sz w:val="24"/>
                <w:szCs w:val="24"/>
              </w:rPr>
            </w:pPr>
            <w:r w:rsidRPr="00A20136">
              <w:rPr>
                <w:sz w:val="24"/>
                <w:szCs w:val="24"/>
              </w:rPr>
              <w:t>Translation</w:t>
            </w:r>
          </w:p>
          <w:p w14:paraId="695EA1B4" w14:textId="77777777" w:rsidR="0001575A" w:rsidRPr="00A20136" w:rsidRDefault="0001575A" w:rsidP="004D264C">
            <w:pPr>
              <w:pStyle w:val="Style15"/>
              <w:spacing w:before="0" w:after="0"/>
              <w:rPr>
                <w:sz w:val="24"/>
                <w:szCs w:val="24"/>
              </w:rPr>
            </w:pPr>
          </w:p>
          <w:p w14:paraId="6E6E6A3A" w14:textId="77777777" w:rsidR="0001575A" w:rsidRPr="00A20136" w:rsidRDefault="0001575A" w:rsidP="004D264C">
            <w:pPr>
              <w:pStyle w:val="Style15"/>
              <w:spacing w:before="0" w:after="0"/>
              <w:rPr>
                <w:sz w:val="24"/>
                <w:szCs w:val="24"/>
              </w:rPr>
            </w:pPr>
          </w:p>
        </w:tc>
        <w:tc>
          <w:tcPr>
            <w:tcW w:w="4140" w:type="dxa"/>
            <w:tcBorders>
              <w:bottom w:val="single" w:sz="18" w:space="0" w:color="auto"/>
            </w:tcBorders>
            <w:vAlign w:val="center"/>
          </w:tcPr>
          <w:p w14:paraId="1CEE37B2" w14:textId="77777777" w:rsidR="0001575A" w:rsidRPr="00A20136" w:rsidRDefault="0001575A" w:rsidP="004D264C">
            <w:pPr>
              <w:pStyle w:val="Style15"/>
              <w:spacing w:before="0" w:after="0"/>
              <w:jc w:val="center"/>
              <w:rPr>
                <w:sz w:val="24"/>
                <w:szCs w:val="24"/>
              </w:rPr>
            </w:pPr>
            <w:r w:rsidRPr="00A20136">
              <w:rPr>
                <w:sz w:val="24"/>
                <w:szCs w:val="24"/>
              </w:rPr>
              <w:t>Selected Texts (Arabic &amp; English)</w:t>
            </w:r>
          </w:p>
          <w:p w14:paraId="79DB6E9E" w14:textId="77777777" w:rsidR="0001575A" w:rsidRPr="00A20136" w:rsidRDefault="0001575A" w:rsidP="004D264C">
            <w:pPr>
              <w:pStyle w:val="Style15"/>
              <w:spacing w:before="0" w:after="0"/>
              <w:jc w:val="center"/>
              <w:rPr>
                <w:sz w:val="24"/>
                <w:szCs w:val="24"/>
              </w:rPr>
            </w:pPr>
          </w:p>
          <w:p w14:paraId="722FA41F" w14:textId="77777777" w:rsidR="0001575A" w:rsidRPr="00A20136" w:rsidRDefault="0001575A" w:rsidP="004D264C">
            <w:pPr>
              <w:pStyle w:val="Style15"/>
              <w:spacing w:before="0" w:after="0"/>
              <w:jc w:val="center"/>
              <w:rPr>
                <w:sz w:val="24"/>
                <w:szCs w:val="24"/>
              </w:rPr>
            </w:pPr>
          </w:p>
        </w:tc>
        <w:tc>
          <w:tcPr>
            <w:tcW w:w="2996" w:type="dxa"/>
            <w:tcBorders>
              <w:bottom w:val="single" w:sz="18" w:space="0" w:color="auto"/>
            </w:tcBorders>
            <w:vAlign w:val="center"/>
          </w:tcPr>
          <w:p w14:paraId="28B83BDD" w14:textId="77777777" w:rsidR="0001575A" w:rsidRPr="00A20136" w:rsidRDefault="0001575A" w:rsidP="004D264C">
            <w:pPr>
              <w:pStyle w:val="Style15"/>
              <w:spacing w:before="0" w:after="0"/>
              <w:jc w:val="center"/>
              <w:rPr>
                <w:sz w:val="24"/>
                <w:szCs w:val="24"/>
              </w:rPr>
            </w:pPr>
          </w:p>
        </w:tc>
      </w:tr>
    </w:tbl>
    <w:p w14:paraId="42A822C8" w14:textId="77777777" w:rsidR="006E10CE" w:rsidRDefault="006E10CE">
      <w:pPr>
        <w:jc w:val="lowKashida"/>
        <w:rPr>
          <w:b/>
          <w:bCs/>
          <w:sz w:val="2"/>
          <w:szCs w:val="2"/>
          <w:rtl/>
        </w:rPr>
      </w:pPr>
    </w:p>
    <w:sectPr w:rsidR="006E10CE" w:rsidSect="007F6BE2">
      <w:pgSz w:w="11906" w:h="16838"/>
      <w:pgMar w:top="720" w:right="720" w:bottom="720" w:left="720" w:header="708" w:footer="708"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3D6D8" w14:textId="77777777" w:rsidR="0040596F" w:rsidRDefault="0040596F">
      <w:r>
        <w:separator/>
      </w:r>
    </w:p>
  </w:endnote>
  <w:endnote w:type="continuationSeparator" w:id="0">
    <w:p w14:paraId="4ABB4A15" w14:textId="77777777" w:rsidR="0040596F" w:rsidRDefault="004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9B20C" w14:textId="77777777" w:rsidR="0040596F" w:rsidRDefault="0040596F">
      <w:r>
        <w:separator/>
      </w:r>
    </w:p>
  </w:footnote>
  <w:footnote w:type="continuationSeparator" w:id="0">
    <w:p w14:paraId="03343A90" w14:textId="77777777" w:rsidR="0040596F" w:rsidRDefault="00405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2B9A"/>
    <w:multiLevelType w:val="singleLevel"/>
    <w:tmpl w:val="2262DD38"/>
    <w:lvl w:ilvl="0">
      <w:numFmt w:val="bullet"/>
      <w:lvlText w:val="-"/>
      <w:lvlJc w:val="left"/>
      <w:pPr>
        <w:tabs>
          <w:tab w:val="num" w:pos="288"/>
        </w:tabs>
      </w:pPr>
      <w:rPr>
        <w:rFonts w:ascii="Symbol" w:hAnsi="Symbol" w:cs="Symbol"/>
        <w:i/>
        <w:iCs/>
        <w:snapToGrid/>
        <w:sz w:val="26"/>
        <w:szCs w:val="26"/>
      </w:rPr>
    </w:lvl>
  </w:abstractNum>
  <w:abstractNum w:abstractNumId="1">
    <w:nsid w:val="07064128"/>
    <w:multiLevelType w:val="singleLevel"/>
    <w:tmpl w:val="08C15562"/>
    <w:lvl w:ilvl="0">
      <w:start w:val="1"/>
      <w:numFmt w:val="decimal"/>
      <w:lvlText w:val="%1)"/>
      <w:lvlJc w:val="left"/>
      <w:pPr>
        <w:tabs>
          <w:tab w:val="num" w:pos="504"/>
        </w:tabs>
        <w:ind w:left="216"/>
      </w:pPr>
      <w:rPr>
        <w:snapToGrid/>
        <w:sz w:val="26"/>
        <w:szCs w:val="26"/>
      </w:rPr>
    </w:lvl>
  </w:abstractNum>
  <w:abstractNum w:abstractNumId="2">
    <w:nsid w:val="6DDD7F58"/>
    <w:multiLevelType w:val="hybridMultilevel"/>
    <w:tmpl w:val="52D2A0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0"/>
    <w:lvlOverride w:ilvl="0">
      <w:lvl w:ilvl="0">
        <w:numFmt w:val="bullet"/>
        <w:lvlText w:val="-"/>
        <w:lvlJc w:val="left"/>
        <w:pPr>
          <w:tabs>
            <w:tab w:val="num" w:pos="720"/>
          </w:tabs>
          <w:ind w:left="648" w:hanging="648"/>
        </w:pPr>
        <w:rPr>
          <w:rFonts w:ascii="Symbol" w:hAnsi="Symbol" w:cs="Symbol"/>
          <w:snapToGrid/>
          <w:spacing w:val="-1"/>
          <w:sz w:val="24"/>
          <w:szCs w:val="24"/>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CE"/>
    <w:rsid w:val="00000F44"/>
    <w:rsid w:val="00003045"/>
    <w:rsid w:val="000134CB"/>
    <w:rsid w:val="0001575A"/>
    <w:rsid w:val="000247D3"/>
    <w:rsid w:val="000269AB"/>
    <w:rsid w:val="00033484"/>
    <w:rsid w:val="000508B7"/>
    <w:rsid w:val="0005179F"/>
    <w:rsid w:val="00051FD7"/>
    <w:rsid w:val="00056E4B"/>
    <w:rsid w:val="00065F8A"/>
    <w:rsid w:val="000B0CB0"/>
    <w:rsid w:val="000B1F14"/>
    <w:rsid w:val="000B2B2F"/>
    <w:rsid w:val="000B74A1"/>
    <w:rsid w:val="000C6584"/>
    <w:rsid w:val="000D1BB3"/>
    <w:rsid w:val="000D56B7"/>
    <w:rsid w:val="000D7215"/>
    <w:rsid w:val="00102A98"/>
    <w:rsid w:val="00115C96"/>
    <w:rsid w:val="00126BBB"/>
    <w:rsid w:val="00137180"/>
    <w:rsid w:val="00143CF1"/>
    <w:rsid w:val="00146E79"/>
    <w:rsid w:val="00162CC5"/>
    <w:rsid w:val="001653DF"/>
    <w:rsid w:val="00184EC4"/>
    <w:rsid w:val="00185CE0"/>
    <w:rsid w:val="001A08B8"/>
    <w:rsid w:val="001C109A"/>
    <w:rsid w:val="001D35CF"/>
    <w:rsid w:val="001D42D0"/>
    <w:rsid w:val="001E26B9"/>
    <w:rsid w:val="001F0F0D"/>
    <w:rsid w:val="00212B52"/>
    <w:rsid w:val="00214517"/>
    <w:rsid w:val="00223ECC"/>
    <w:rsid w:val="00235168"/>
    <w:rsid w:val="002418C3"/>
    <w:rsid w:val="00247B02"/>
    <w:rsid w:val="002500AE"/>
    <w:rsid w:val="002509F8"/>
    <w:rsid w:val="002514DA"/>
    <w:rsid w:val="00253674"/>
    <w:rsid w:val="002626DA"/>
    <w:rsid w:val="00267408"/>
    <w:rsid w:val="002733E7"/>
    <w:rsid w:val="00282C55"/>
    <w:rsid w:val="0029200D"/>
    <w:rsid w:val="002C5F1E"/>
    <w:rsid w:val="002C6C90"/>
    <w:rsid w:val="002E2B78"/>
    <w:rsid w:val="002F0717"/>
    <w:rsid w:val="00330949"/>
    <w:rsid w:val="00333F8B"/>
    <w:rsid w:val="00335A59"/>
    <w:rsid w:val="00343204"/>
    <w:rsid w:val="00344BC2"/>
    <w:rsid w:val="003636A3"/>
    <w:rsid w:val="003663D5"/>
    <w:rsid w:val="00374C7E"/>
    <w:rsid w:val="00383773"/>
    <w:rsid w:val="00385D0C"/>
    <w:rsid w:val="003A2510"/>
    <w:rsid w:val="003B2421"/>
    <w:rsid w:val="003E2AFE"/>
    <w:rsid w:val="003E6413"/>
    <w:rsid w:val="003E7362"/>
    <w:rsid w:val="003F6455"/>
    <w:rsid w:val="00401D88"/>
    <w:rsid w:val="00401D96"/>
    <w:rsid w:val="0040596F"/>
    <w:rsid w:val="00411BD0"/>
    <w:rsid w:val="00423A28"/>
    <w:rsid w:val="00443D8A"/>
    <w:rsid w:val="00444434"/>
    <w:rsid w:val="0045780B"/>
    <w:rsid w:val="004608B7"/>
    <w:rsid w:val="00466919"/>
    <w:rsid w:val="00467BBA"/>
    <w:rsid w:val="00470D54"/>
    <w:rsid w:val="00476EF8"/>
    <w:rsid w:val="004819DD"/>
    <w:rsid w:val="004976BD"/>
    <w:rsid w:val="004A41F7"/>
    <w:rsid w:val="004B1F87"/>
    <w:rsid w:val="004D264C"/>
    <w:rsid w:val="004D2DF7"/>
    <w:rsid w:val="004E3867"/>
    <w:rsid w:val="004E3CEA"/>
    <w:rsid w:val="004E47A0"/>
    <w:rsid w:val="004F3CEC"/>
    <w:rsid w:val="004F450E"/>
    <w:rsid w:val="004F5D16"/>
    <w:rsid w:val="00507005"/>
    <w:rsid w:val="00520B30"/>
    <w:rsid w:val="005343E3"/>
    <w:rsid w:val="005369AB"/>
    <w:rsid w:val="005413BF"/>
    <w:rsid w:val="005419D9"/>
    <w:rsid w:val="00593DE9"/>
    <w:rsid w:val="005955DD"/>
    <w:rsid w:val="005A2AAE"/>
    <w:rsid w:val="005A789E"/>
    <w:rsid w:val="005B3607"/>
    <w:rsid w:val="005B5036"/>
    <w:rsid w:val="005D2622"/>
    <w:rsid w:val="005D2B59"/>
    <w:rsid w:val="005D5013"/>
    <w:rsid w:val="005F3883"/>
    <w:rsid w:val="005F4456"/>
    <w:rsid w:val="00606D58"/>
    <w:rsid w:val="00613160"/>
    <w:rsid w:val="006155A0"/>
    <w:rsid w:val="00625846"/>
    <w:rsid w:val="00632A98"/>
    <w:rsid w:val="00641181"/>
    <w:rsid w:val="006527C9"/>
    <w:rsid w:val="00656F08"/>
    <w:rsid w:val="00670713"/>
    <w:rsid w:val="006922ED"/>
    <w:rsid w:val="00692D05"/>
    <w:rsid w:val="00695262"/>
    <w:rsid w:val="006A5F04"/>
    <w:rsid w:val="006D1D8D"/>
    <w:rsid w:val="006E10CE"/>
    <w:rsid w:val="006F1EBC"/>
    <w:rsid w:val="006F73B4"/>
    <w:rsid w:val="00700264"/>
    <w:rsid w:val="007025E7"/>
    <w:rsid w:val="00703149"/>
    <w:rsid w:val="007042B6"/>
    <w:rsid w:val="00715CB2"/>
    <w:rsid w:val="0072291A"/>
    <w:rsid w:val="00725E4A"/>
    <w:rsid w:val="00726387"/>
    <w:rsid w:val="00735B36"/>
    <w:rsid w:val="00740816"/>
    <w:rsid w:val="00751596"/>
    <w:rsid w:val="00760868"/>
    <w:rsid w:val="00767933"/>
    <w:rsid w:val="00767EF0"/>
    <w:rsid w:val="00774C07"/>
    <w:rsid w:val="00776A75"/>
    <w:rsid w:val="00780E12"/>
    <w:rsid w:val="0078270B"/>
    <w:rsid w:val="007A3A29"/>
    <w:rsid w:val="007A60D0"/>
    <w:rsid w:val="007B4F70"/>
    <w:rsid w:val="007C338B"/>
    <w:rsid w:val="007E1562"/>
    <w:rsid w:val="007E1FC3"/>
    <w:rsid w:val="007F35D7"/>
    <w:rsid w:val="007F6BE2"/>
    <w:rsid w:val="007F7860"/>
    <w:rsid w:val="007F7D74"/>
    <w:rsid w:val="0080794D"/>
    <w:rsid w:val="00810FA1"/>
    <w:rsid w:val="00895251"/>
    <w:rsid w:val="00895A2E"/>
    <w:rsid w:val="008B5A03"/>
    <w:rsid w:val="008D2DB1"/>
    <w:rsid w:val="008E0C60"/>
    <w:rsid w:val="008E3FD7"/>
    <w:rsid w:val="008E79FB"/>
    <w:rsid w:val="008F5698"/>
    <w:rsid w:val="00904823"/>
    <w:rsid w:val="00934D93"/>
    <w:rsid w:val="009437D1"/>
    <w:rsid w:val="0096235F"/>
    <w:rsid w:val="0096311E"/>
    <w:rsid w:val="00963353"/>
    <w:rsid w:val="00966801"/>
    <w:rsid w:val="00972A72"/>
    <w:rsid w:val="00982C95"/>
    <w:rsid w:val="009A2D9F"/>
    <w:rsid w:val="009A60A3"/>
    <w:rsid w:val="009B459C"/>
    <w:rsid w:val="009B5FB4"/>
    <w:rsid w:val="009D01DA"/>
    <w:rsid w:val="009D284E"/>
    <w:rsid w:val="009E2990"/>
    <w:rsid w:val="00A151FF"/>
    <w:rsid w:val="00A20F0A"/>
    <w:rsid w:val="00A26B8B"/>
    <w:rsid w:val="00A45150"/>
    <w:rsid w:val="00A45FC1"/>
    <w:rsid w:val="00A56CE5"/>
    <w:rsid w:val="00A7072A"/>
    <w:rsid w:val="00A8663B"/>
    <w:rsid w:val="00A874F2"/>
    <w:rsid w:val="00AA1A44"/>
    <w:rsid w:val="00AA5EEB"/>
    <w:rsid w:val="00AB4D6F"/>
    <w:rsid w:val="00AC7B32"/>
    <w:rsid w:val="00AD74D4"/>
    <w:rsid w:val="00AE6A74"/>
    <w:rsid w:val="00AF7936"/>
    <w:rsid w:val="00B06CBB"/>
    <w:rsid w:val="00B21EE1"/>
    <w:rsid w:val="00B22AA4"/>
    <w:rsid w:val="00B25CD0"/>
    <w:rsid w:val="00B3579A"/>
    <w:rsid w:val="00B44CDD"/>
    <w:rsid w:val="00B469C2"/>
    <w:rsid w:val="00B47371"/>
    <w:rsid w:val="00B50F63"/>
    <w:rsid w:val="00B51827"/>
    <w:rsid w:val="00B520EC"/>
    <w:rsid w:val="00B92C45"/>
    <w:rsid w:val="00B96A7C"/>
    <w:rsid w:val="00BB28B9"/>
    <w:rsid w:val="00BF140A"/>
    <w:rsid w:val="00BF2072"/>
    <w:rsid w:val="00BF5735"/>
    <w:rsid w:val="00C03304"/>
    <w:rsid w:val="00C033CA"/>
    <w:rsid w:val="00C036A3"/>
    <w:rsid w:val="00C0467E"/>
    <w:rsid w:val="00C25DAF"/>
    <w:rsid w:val="00C3536E"/>
    <w:rsid w:val="00C36568"/>
    <w:rsid w:val="00C533B4"/>
    <w:rsid w:val="00C55A18"/>
    <w:rsid w:val="00C606B5"/>
    <w:rsid w:val="00C7715D"/>
    <w:rsid w:val="00C935C3"/>
    <w:rsid w:val="00CA663E"/>
    <w:rsid w:val="00CB1294"/>
    <w:rsid w:val="00CB5B09"/>
    <w:rsid w:val="00CD7737"/>
    <w:rsid w:val="00CE2DE3"/>
    <w:rsid w:val="00CE3523"/>
    <w:rsid w:val="00CF2DD4"/>
    <w:rsid w:val="00D040CA"/>
    <w:rsid w:val="00D913E5"/>
    <w:rsid w:val="00D92A37"/>
    <w:rsid w:val="00D95761"/>
    <w:rsid w:val="00DA79C8"/>
    <w:rsid w:val="00DB2E3D"/>
    <w:rsid w:val="00DB378C"/>
    <w:rsid w:val="00DF26FD"/>
    <w:rsid w:val="00DF7169"/>
    <w:rsid w:val="00DF7B50"/>
    <w:rsid w:val="00E145BB"/>
    <w:rsid w:val="00E1543A"/>
    <w:rsid w:val="00E25747"/>
    <w:rsid w:val="00E32830"/>
    <w:rsid w:val="00E407F5"/>
    <w:rsid w:val="00E60C20"/>
    <w:rsid w:val="00EB4584"/>
    <w:rsid w:val="00EC3999"/>
    <w:rsid w:val="00ED068A"/>
    <w:rsid w:val="00ED07AE"/>
    <w:rsid w:val="00ED124F"/>
    <w:rsid w:val="00ED75D8"/>
    <w:rsid w:val="00EE7BB1"/>
    <w:rsid w:val="00EF5664"/>
    <w:rsid w:val="00EF7562"/>
    <w:rsid w:val="00F03158"/>
    <w:rsid w:val="00F06740"/>
    <w:rsid w:val="00F109FE"/>
    <w:rsid w:val="00F21474"/>
    <w:rsid w:val="00F4455E"/>
    <w:rsid w:val="00F46286"/>
    <w:rsid w:val="00F840D7"/>
    <w:rsid w:val="00F84789"/>
    <w:rsid w:val="00FD347F"/>
    <w:rsid w:val="00FE4D69"/>
    <w:rsid w:val="00FE791E"/>
    <w:rsid w:val="00FF377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C3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raditional Arabic"/>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pPr>
      <w:widowControl w:val="0"/>
      <w:autoSpaceDE w:val="0"/>
      <w:autoSpaceDN w:val="0"/>
      <w:adjustRightInd w:val="0"/>
    </w:pPr>
    <w:rPr>
      <w:spacing w:val="15"/>
      <w:sz w:val="26"/>
      <w:szCs w:val="26"/>
    </w:rPr>
  </w:style>
  <w:style w:type="paragraph" w:customStyle="1" w:styleId="Style2">
    <w:name w:val="Style 2"/>
    <w:pPr>
      <w:widowControl w:val="0"/>
      <w:autoSpaceDE w:val="0"/>
      <w:autoSpaceDN w:val="0"/>
    </w:pPr>
  </w:style>
  <w:style w:type="character" w:customStyle="1" w:styleId="CharacterStyle1">
    <w:name w:val="Character Style 1"/>
    <w:rPr>
      <w:spacing w:val="15"/>
      <w:sz w:val="26"/>
      <w:szCs w:val="26"/>
    </w:rPr>
  </w:style>
  <w:style w:type="paragraph" w:customStyle="1" w:styleId="Style4">
    <w:name w:val="Style 4"/>
    <w:pPr>
      <w:widowControl w:val="0"/>
      <w:autoSpaceDE w:val="0"/>
      <w:autoSpaceDN w:val="0"/>
      <w:spacing w:before="216"/>
      <w:ind w:left="72"/>
      <w:jc w:val="both"/>
    </w:pPr>
    <w:rPr>
      <w:sz w:val="28"/>
      <w:szCs w:val="28"/>
    </w:rPr>
  </w:style>
  <w:style w:type="paragraph" w:customStyle="1" w:styleId="Style3">
    <w:name w:val="Style 3"/>
    <w:pPr>
      <w:widowControl w:val="0"/>
      <w:autoSpaceDE w:val="0"/>
      <w:autoSpaceDN w:val="0"/>
      <w:spacing w:line="280" w:lineRule="auto"/>
      <w:ind w:left="72"/>
    </w:pPr>
    <w:rPr>
      <w:sz w:val="28"/>
      <w:szCs w:val="28"/>
    </w:rPr>
  </w:style>
  <w:style w:type="paragraph" w:customStyle="1" w:styleId="Style6">
    <w:name w:val="Style 6"/>
    <w:pPr>
      <w:widowControl w:val="0"/>
      <w:autoSpaceDE w:val="0"/>
      <w:autoSpaceDN w:val="0"/>
      <w:spacing w:before="144"/>
      <w:ind w:right="72"/>
      <w:jc w:val="both"/>
    </w:pPr>
    <w:rPr>
      <w:color w:val="000000"/>
      <w:sz w:val="28"/>
      <w:szCs w:val="28"/>
    </w:rPr>
  </w:style>
  <w:style w:type="paragraph" w:customStyle="1" w:styleId="Style9">
    <w:name w:val="Style 9"/>
    <w:pPr>
      <w:widowControl w:val="0"/>
      <w:autoSpaceDE w:val="0"/>
      <w:autoSpaceDN w:val="0"/>
      <w:spacing w:before="72" w:line="360" w:lineRule="auto"/>
      <w:jc w:val="center"/>
    </w:pPr>
    <w:rPr>
      <w:color w:val="000000"/>
      <w:sz w:val="28"/>
      <w:szCs w:val="28"/>
    </w:rPr>
  </w:style>
  <w:style w:type="character" w:customStyle="1" w:styleId="CharacterStyle5">
    <w:name w:val="Character Style 5"/>
    <w:rPr>
      <w:color w:val="000000"/>
      <w:sz w:val="28"/>
      <w:szCs w:val="28"/>
    </w:rPr>
  </w:style>
  <w:style w:type="paragraph" w:customStyle="1" w:styleId="Style7">
    <w:name w:val="Style 7"/>
    <w:pPr>
      <w:widowControl w:val="0"/>
      <w:autoSpaceDE w:val="0"/>
      <w:autoSpaceDN w:val="0"/>
      <w:spacing w:line="280" w:lineRule="auto"/>
      <w:ind w:left="72"/>
    </w:pPr>
    <w:rPr>
      <w:spacing w:val="5"/>
      <w:sz w:val="22"/>
      <w:szCs w:val="22"/>
    </w:rPr>
  </w:style>
  <w:style w:type="character" w:customStyle="1" w:styleId="CharacterStyle7">
    <w:name w:val="Character Style 7"/>
    <w:rPr>
      <w:spacing w:val="5"/>
      <w:sz w:val="22"/>
      <w:szCs w:val="22"/>
    </w:rPr>
  </w:style>
  <w:style w:type="paragraph" w:customStyle="1" w:styleId="Style8">
    <w:name w:val="Style 8"/>
    <w:pPr>
      <w:widowControl w:val="0"/>
      <w:autoSpaceDE w:val="0"/>
      <w:autoSpaceDN w:val="0"/>
      <w:ind w:left="72"/>
    </w:pPr>
    <w:rPr>
      <w:rFonts w:ascii="Garamond" w:hAnsi="Garamond" w:cs="Garamond"/>
      <w:sz w:val="26"/>
      <w:szCs w:val="26"/>
    </w:rPr>
  </w:style>
  <w:style w:type="character" w:customStyle="1" w:styleId="CharacterStyle2">
    <w:name w:val="Character Style 2"/>
    <w:rPr>
      <w:rFonts w:ascii="Garamond" w:hAnsi="Garamond" w:cs="Garamond"/>
      <w:sz w:val="26"/>
      <w:szCs w:val="26"/>
    </w:rPr>
  </w:style>
  <w:style w:type="paragraph" w:customStyle="1" w:styleId="Style5">
    <w:name w:val="Style 5"/>
    <w:pPr>
      <w:widowControl w:val="0"/>
      <w:autoSpaceDE w:val="0"/>
      <w:autoSpaceDN w:val="0"/>
      <w:spacing w:before="216"/>
    </w:pPr>
    <w:rPr>
      <w:sz w:val="26"/>
      <w:szCs w:val="26"/>
    </w:rPr>
  </w:style>
  <w:style w:type="character" w:customStyle="1" w:styleId="CharacterStyle6">
    <w:name w:val="Character Style 6"/>
    <w:rPr>
      <w:sz w:val="26"/>
      <w:szCs w:val="26"/>
    </w:rPr>
  </w:style>
  <w:style w:type="paragraph" w:customStyle="1" w:styleId="Style10">
    <w:name w:val="Style 10"/>
    <w:pPr>
      <w:widowControl w:val="0"/>
      <w:autoSpaceDE w:val="0"/>
      <w:autoSpaceDN w:val="0"/>
      <w:jc w:val="center"/>
    </w:pPr>
    <w:rPr>
      <w:sz w:val="26"/>
      <w:szCs w:val="26"/>
    </w:rPr>
  </w:style>
  <w:style w:type="paragraph" w:customStyle="1" w:styleId="Style11">
    <w:name w:val="Style 11"/>
    <w:pPr>
      <w:widowControl w:val="0"/>
      <w:autoSpaceDE w:val="0"/>
      <w:autoSpaceDN w:val="0"/>
      <w:spacing w:before="216"/>
    </w:pPr>
    <w:rPr>
      <w:sz w:val="24"/>
      <w:szCs w:val="24"/>
    </w:rPr>
  </w:style>
  <w:style w:type="character" w:customStyle="1" w:styleId="CharacterStyle18">
    <w:name w:val="Character Style 18"/>
    <w:rPr>
      <w:sz w:val="24"/>
      <w:szCs w:val="24"/>
    </w:rPr>
  </w:style>
  <w:style w:type="paragraph" w:customStyle="1" w:styleId="Style12">
    <w:name w:val="Style 12"/>
    <w:pPr>
      <w:widowControl w:val="0"/>
      <w:autoSpaceDE w:val="0"/>
      <w:autoSpaceDN w:val="0"/>
      <w:adjustRightInd w:val="0"/>
    </w:pPr>
    <w:rPr>
      <w:color w:val="000000"/>
      <w:spacing w:val="10"/>
      <w:sz w:val="26"/>
      <w:szCs w:val="26"/>
    </w:rPr>
  </w:style>
  <w:style w:type="character" w:customStyle="1" w:styleId="CharacterStyle3">
    <w:name w:val="Character Style 3"/>
    <w:rPr>
      <w:color w:val="000000"/>
      <w:spacing w:val="10"/>
      <w:sz w:val="26"/>
      <w:szCs w:val="26"/>
    </w:rPr>
  </w:style>
  <w:style w:type="paragraph" w:customStyle="1" w:styleId="Style13">
    <w:name w:val="Style 13"/>
    <w:pPr>
      <w:widowControl w:val="0"/>
      <w:autoSpaceDE w:val="0"/>
      <w:autoSpaceDN w:val="0"/>
      <w:spacing w:before="36"/>
    </w:pPr>
    <w:rPr>
      <w:rFonts w:ascii="Arial" w:hAnsi="Arial" w:cs="Arial"/>
      <w:sz w:val="24"/>
      <w:szCs w:val="24"/>
    </w:rPr>
  </w:style>
  <w:style w:type="character" w:customStyle="1" w:styleId="CharacterStyle8">
    <w:name w:val="Character Style 8"/>
    <w:rPr>
      <w:rFonts w:ascii="Arial" w:hAnsi="Arial" w:cs="Arial"/>
      <w:sz w:val="24"/>
      <w:szCs w:val="24"/>
    </w:rPr>
  </w:style>
  <w:style w:type="paragraph" w:customStyle="1" w:styleId="Style15">
    <w:name w:val="Style 15"/>
    <w:pPr>
      <w:widowControl w:val="0"/>
      <w:autoSpaceDE w:val="0"/>
      <w:autoSpaceDN w:val="0"/>
      <w:spacing w:before="576" w:after="72"/>
    </w:pPr>
    <w:rPr>
      <w:sz w:val="26"/>
      <w:szCs w:val="26"/>
    </w:rPr>
  </w:style>
  <w:style w:type="paragraph" w:customStyle="1" w:styleId="Style14">
    <w:name w:val="Style 14"/>
    <w:pPr>
      <w:widowControl w:val="0"/>
      <w:autoSpaceDE w:val="0"/>
      <w:autoSpaceDN w:val="0"/>
      <w:spacing w:before="36" w:line="480" w:lineRule="auto"/>
      <w:ind w:left="216"/>
      <w:jc w:val="center"/>
    </w:pPr>
    <w:rPr>
      <w:sz w:val="26"/>
      <w:szCs w:val="26"/>
    </w:rPr>
  </w:style>
  <w:style w:type="paragraph" w:customStyle="1" w:styleId="Style16">
    <w:name w:val="Style 16"/>
    <w:pPr>
      <w:widowControl w:val="0"/>
      <w:autoSpaceDE w:val="0"/>
      <w:autoSpaceDN w:val="0"/>
      <w:spacing w:before="216"/>
      <w:ind w:left="72"/>
    </w:pPr>
    <w:rPr>
      <w:rFonts w:ascii="Garamond" w:hAnsi="Garamond" w:cs="Garamond"/>
      <w:sz w:val="22"/>
      <w:szCs w:val="22"/>
    </w:rPr>
  </w:style>
  <w:style w:type="character" w:customStyle="1" w:styleId="CharacterStyle4">
    <w:name w:val="Character Style 4"/>
    <w:rPr>
      <w:rFonts w:ascii="Garamond" w:hAnsi="Garamond" w:cs="Garamond"/>
      <w:sz w:val="22"/>
      <w:szCs w:val="22"/>
    </w:rPr>
  </w:style>
  <w:style w:type="paragraph" w:customStyle="1" w:styleId="Style17">
    <w:name w:val="Style 17"/>
    <w:pPr>
      <w:widowControl w:val="0"/>
      <w:autoSpaceDE w:val="0"/>
      <w:autoSpaceDN w:val="0"/>
      <w:ind w:left="72"/>
    </w:pPr>
    <w:rPr>
      <w:sz w:val="26"/>
      <w:szCs w:val="26"/>
    </w:rPr>
  </w:style>
  <w:style w:type="paragraph" w:customStyle="1" w:styleId="Style20">
    <w:name w:val="Style 20"/>
    <w:pPr>
      <w:widowControl w:val="0"/>
      <w:autoSpaceDE w:val="0"/>
      <w:autoSpaceDN w:val="0"/>
      <w:spacing w:before="936" w:line="276" w:lineRule="auto"/>
      <w:ind w:left="288"/>
    </w:pPr>
    <w:rPr>
      <w:sz w:val="26"/>
      <w:szCs w:val="26"/>
    </w:rPr>
  </w:style>
  <w:style w:type="paragraph" w:customStyle="1" w:styleId="Style19">
    <w:name w:val="Style 19"/>
    <w:pPr>
      <w:widowControl w:val="0"/>
      <w:autoSpaceDE w:val="0"/>
      <w:autoSpaceDN w:val="0"/>
      <w:spacing w:before="900"/>
      <w:jc w:val="both"/>
    </w:pPr>
    <w:rPr>
      <w:sz w:val="26"/>
      <w:szCs w:val="26"/>
    </w:rPr>
  </w:style>
  <w:style w:type="paragraph" w:customStyle="1" w:styleId="Style21">
    <w:name w:val="Style 21"/>
    <w:pPr>
      <w:widowControl w:val="0"/>
      <w:autoSpaceDE w:val="0"/>
      <w:autoSpaceDN w:val="0"/>
      <w:spacing w:after="72"/>
      <w:ind w:left="360" w:right="4032" w:hanging="360"/>
    </w:pPr>
    <w:rPr>
      <w:sz w:val="26"/>
      <w:szCs w:val="26"/>
    </w:rPr>
  </w:style>
  <w:style w:type="paragraph" w:customStyle="1" w:styleId="Style18">
    <w:name w:val="Style 18"/>
    <w:pPr>
      <w:widowControl w:val="0"/>
      <w:autoSpaceDE w:val="0"/>
      <w:autoSpaceDN w:val="0"/>
      <w:spacing w:before="36"/>
      <w:jc w:val="center"/>
    </w:pPr>
    <w:rPr>
      <w:rFonts w:ascii="Garamond" w:hAnsi="Garamond" w:cs="Garamond"/>
      <w:sz w:val="28"/>
      <w:szCs w:val="28"/>
    </w:rPr>
  </w:style>
  <w:style w:type="character" w:customStyle="1" w:styleId="CharacterStyle10">
    <w:name w:val="Character Style 10"/>
    <w:rPr>
      <w:rFonts w:ascii="Garamond" w:hAnsi="Garamond" w:cs="Garamond"/>
      <w:sz w:val="28"/>
      <w:szCs w:val="28"/>
    </w:rPr>
  </w:style>
  <w:style w:type="paragraph" w:customStyle="1" w:styleId="Style24">
    <w:name w:val="Style 24"/>
    <w:pPr>
      <w:widowControl w:val="0"/>
      <w:autoSpaceDE w:val="0"/>
      <w:autoSpaceDN w:val="0"/>
      <w:spacing w:before="396" w:after="72"/>
      <w:ind w:right="72"/>
      <w:jc w:val="both"/>
    </w:pPr>
    <w:rPr>
      <w:color w:val="000000"/>
      <w:sz w:val="28"/>
      <w:szCs w:val="28"/>
    </w:rPr>
  </w:style>
  <w:style w:type="paragraph" w:customStyle="1" w:styleId="Style23">
    <w:name w:val="Style 23"/>
    <w:pPr>
      <w:widowControl w:val="0"/>
      <w:autoSpaceDE w:val="0"/>
      <w:autoSpaceDN w:val="0"/>
      <w:spacing w:before="1044"/>
      <w:jc w:val="both"/>
    </w:pPr>
    <w:rPr>
      <w:color w:val="000000"/>
      <w:sz w:val="28"/>
      <w:szCs w:val="28"/>
    </w:rPr>
  </w:style>
  <w:style w:type="paragraph" w:customStyle="1" w:styleId="Style22">
    <w:name w:val="Style 22"/>
    <w:pPr>
      <w:widowControl w:val="0"/>
      <w:autoSpaceDE w:val="0"/>
      <w:autoSpaceDN w:val="0"/>
      <w:spacing w:before="72"/>
      <w:jc w:val="center"/>
    </w:pPr>
    <w:rPr>
      <w:rFonts w:ascii="Garamond" w:hAnsi="Garamond" w:cs="Garamond"/>
      <w:color w:val="000000"/>
      <w:sz w:val="30"/>
      <w:szCs w:val="30"/>
    </w:rPr>
  </w:style>
  <w:style w:type="character" w:customStyle="1" w:styleId="CharacterStyle11">
    <w:name w:val="Character Style 11"/>
    <w:rPr>
      <w:rFonts w:ascii="Garamond" w:hAnsi="Garamond" w:cs="Garamond"/>
      <w:color w:val="000000"/>
      <w:sz w:val="30"/>
      <w:szCs w:val="30"/>
    </w:rPr>
  </w:style>
  <w:style w:type="paragraph" w:customStyle="1" w:styleId="Style26">
    <w:name w:val="Style 26"/>
    <w:pPr>
      <w:widowControl w:val="0"/>
      <w:autoSpaceDE w:val="0"/>
      <w:autoSpaceDN w:val="0"/>
      <w:spacing w:before="216" w:line="360" w:lineRule="auto"/>
    </w:pPr>
    <w:rPr>
      <w:spacing w:val="10"/>
      <w:sz w:val="26"/>
      <w:szCs w:val="26"/>
    </w:rPr>
  </w:style>
  <w:style w:type="paragraph" w:customStyle="1" w:styleId="Style25">
    <w:name w:val="Style 25"/>
    <w:pPr>
      <w:widowControl w:val="0"/>
      <w:autoSpaceDE w:val="0"/>
      <w:autoSpaceDN w:val="0"/>
      <w:spacing w:before="36" w:line="360" w:lineRule="auto"/>
      <w:jc w:val="center"/>
    </w:pPr>
    <w:rPr>
      <w:spacing w:val="10"/>
      <w:sz w:val="26"/>
      <w:szCs w:val="26"/>
    </w:rPr>
  </w:style>
  <w:style w:type="character" w:customStyle="1" w:styleId="CharacterStyle12">
    <w:name w:val="Character Style 12"/>
    <w:rPr>
      <w:spacing w:val="10"/>
      <w:sz w:val="26"/>
      <w:szCs w:val="26"/>
    </w:rPr>
  </w:style>
  <w:style w:type="paragraph" w:customStyle="1" w:styleId="Style29">
    <w:name w:val="Style 29"/>
    <w:pPr>
      <w:widowControl w:val="0"/>
      <w:autoSpaceDE w:val="0"/>
      <w:autoSpaceDN w:val="0"/>
      <w:spacing w:after="72"/>
      <w:jc w:val="both"/>
    </w:pPr>
    <w:rPr>
      <w:sz w:val="26"/>
      <w:szCs w:val="26"/>
    </w:rPr>
  </w:style>
  <w:style w:type="paragraph" w:customStyle="1" w:styleId="Style27">
    <w:name w:val="Style 27"/>
    <w:pPr>
      <w:widowControl w:val="0"/>
      <w:autoSpaceDE w:val="0"/>
      <w:autoSpaceDN w:val="0"/>
      <w:spacing w:before="36"/>
      <w:ind w:left="3024" w:right="3024"/>
    </w:pPr>
    <w:rPr>
      <w:sz w:val="30"/>
      <w:szCs w:val="30"/>
    </w:rPr>
  </w:style>
  <w:style w:type="character" w:customStyle="1" w:styleId="CharacterStyle13">
    <w:name w:val="Character Style 13"/>
    <w:rPr>
      <w:sz w:val="30"/>
      <w:szCs w:val="30"/>
    </w:rPr>
  </w:style>
  <w:style w:type="paragraph" w:customStyle="1" w:styleId="Style30">
    <w:name w:val="Style 30"/>
    <w:pPr>
      <w:widowControl w:val="0"/>
      <w:autoSpaceDE w:val="0"/>
      <w:autoSpaceDN w:val="0"/>
      <w:spacing w:before="36"/>
      <w:jc w:val="center"/>
    </w:pPr>
    <w:rPr>
      <w:color w:val="000000"/>
      <w:spacing w:val="5"/>
      <w:sz w:val="26"/>
      <w:szCs w:val="26"/>
    </w:rPr>
  </w:style>
  <w:style w:type="character" w:customStyle="1" w:styleId="CharacterStyle14">
    <w:name w:val="Character Style 14"/>
    <w:rPr>
      <w:color w:val="000000"/>
      <w:spacing w:val="5"/>
      <w:sz w:val="26"/>
      <w:szCs w:val="26"/>
    </w:rPr>
  </w:style>
  <w:style w:type="paragraph" w:customStyle="1" w:styleId="Style32">
    <w:name w:val="Style 32"/>
    <w:pPr>
      <w:widowControl w:val="0"/>
      <w:autoSpaceDE w:val="0"/>
      <w:autoSpaceDN w:val="0"/>
      <w:spacing w:before="936"/>
      <w:jc w:val="both"/>
    </w:pPr>
    <w:rPr>
      <w:color w:val="000000"/>
      <w:sz w:val="26"/>
      <w:szCs w:val="26"/>
    </w:rPr>
  </w:style>
  <w:style w:type="paragraph" w:customStyle="1" w:styleId="Style31">
    <w:name w:val="Style 31"/>
    <w:pPr>
      <w:widowControl w:val="0"/>
      <w:autoSpaceDE w:val="0"/>
      <w:autoSpaceDN w:val="0"/>
      <w:spacing w:before="36"/>
      <w:jc w:val="center"/>
    </w:pPr>
    <w:rPr>
      <w:color w:val="000000"/>
      <w:sz w:val="26"/>
      <w:szCs w:val="26"/>
    </w:rPr>
  </w:style>
  <w:style w:type="paragraph" w:customStyle="1" w:styleId="Style33">
    <w:name w:val="Style 33"/>
    <w:pPr>
      <w:widowControl w:val="0"/>
      <w:autoSpaceDE w:val="0"/>
      <w:autoSpaceDN w:val="0"/>
      <w:spacing w:before="396" w:after="900"/>
      <w:jc w:val="both"/>
    </w:pPr>
    <w:rPr>
      <w:color w:val="000000"/>
      <w:sz w:val="26"/>
      <w:szCs w:val="26"/>
    </w:rPr>
  </w:style>
  <w:style w:type="paragraph" w:customStyle="1" w:styleId="Style34">
    <w:name w:val="Style 34"/>
    <w:pPr>
      <w:widowControl w:val="0"/>
      <w:autoSpaceDE w:val="0"/>
      <w:autoSpaceDN w:val="0"/>
      <w:adjustRightInd w:val="0"/>
    </w:pPr>
    <w:rPr>
      <w:color w:val="000000"/>
      <w:sz w:val="26"/>
      <w:szCs w:val="26"/>
    </w:rPr>
  </w:style>
  <w:style w:type="character" w:customStyle="1" w:styleId="CharacterStyle15">
    <w:name w:val="Character Style 15"/>
    <w:rPr>
      <w:color w:val="000000"/>
      <w:sz w:val="26"/>
      <w:szCs w:val="26"/>
    </w:rPr>
  </w:style>
  <w:style w:type="table" w:styleId="a3">
    <w:name w:val="Table Grid"/>
    <w:basedOn w:val="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Pr>
      <w:rFonts w:ascii="Tahoma" w:hAnsi="Tahoma" w:cs="Tahoma"/>
      <w:sz w:val="16"/>
      <w:szCs w:val="16"/>
    </w:rPr>
  </w:style>
  <w:style w:type="character" w:customStyle="1" w:styleId="Char">
    <w:name w:val="نص في بالون Char"/>
    <w:basedOn w:val="a0"/>
    <w:link w:val="a4"/>
    <w:rPr>
      <w:rFonts w:ascii="Tahoma" w:hAnsi="Tahoma" w:cs="Tahoma"/>
      <w:sz w:val="16"/>
      <w:szCs w:val="16"/>
    </w:rPr>
  </w:style>
  <w:style w:type="paragraph" w:styleId="a5">
    <w:name w:val="header"/>
    <w:basedOn w:val="a"/>
    <w:link w:val="Char0"/>
    <w:unhideWhenUsed/>
    <w:pPr>
      <w:tabs>
        <w:tab w:val="center" w:pos="4680"/>
        <w:tab w:val="right" w:pos="9360"/>
      </w:tabs>
    </w:pPr>
  </w:style>
  <w:style w:type="character" w:customStyle="1" w:styleId="Char0">
    <w:name w:val="رأس الصفحة Char"/>
    <w:basedOn w:val="a0"/>
    <w:link w:val="a5"/>
    <w:rPr>
      <w:rFonts w:cs="Traditional Arabic"/>
      <w:sz w:val="28"/>
      <w:szCs w:val="36"/>
    </w:rPr>
  </w:style>
  <w:style w:type="paragraph" w:styleId="a6">
    <w:name w:val="footer"/>
    <w:basedOn w:val="a"/>
    <w:link w:val="Char1"/>
    <w:unhideWhenUsed/>
    <w:pPr>
      <w:tabs>
        <w:tab w:val="center" w:pos="4680"/>
        <w:tab w:val="right" w:pos="9360"/>
      </w:tabs>
    </w:pPr>
  </w:style>
  <w:style w:type="character" w:customStyle="1" w:styleId="Char1">
    <w:name w:val="تذييل الصفحة Char"/>
    <w:basedOn w:val="a0"/>
    <w:link w:val="a6"/>
    <w:rPr>
      <w:rFonts w:cs="Traditional Arabic"/>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rFonts w:cs="Traditional Arabic"/>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 1"/>
    <w:pPr>
      <w:widowControl w:val="0"/>
      <w:autoSpaceDE w:val="0"/>
      <w:autoSpaceDN w:val="0"/>
      <w:adjustRightInd w:val="0"/>
    </w:pPr>
    <w:rPr>
      <w:spacing w:val="15"/>
      <w:sz w:val="26"/>
      <w:szCs w:val="26"/>
    </w:rPr>
  </w:style>
  <w:style w:type="paragraph" w:customStyle="1" w:styleId="Style2">
    <w:name w:val="Style 2"/>
    <w:pPr>
      <w:widowControl w:val="0"/>
      <w:autoSpaceDE w:val="0"/>
      <w:autoSpaceDN w:val="0"/>
    </w:pPr>
  </w:style>
  <w:style w:type="character" w:customStyle="1" w:styleId="CharacterStyle1">
    <w:name w:val="Character Style 1"/>
    <w:rPr>
      <w:spacing w:val="15"/>
      <w:sz w:val="26"/>
      <w:szCs w:val="26"/>
    </w:rPr>
  </w:style>
  <w:style w:type="paragraph" w:customStyle="1" w:styleId="Style4">
    <w:name w:val="Style 4"/>
    <w:pPr>
      <w:widowControl w:val="0"/>
      <w:autoSpaceDE w:val="0"/>
      <w:autoSpaceDN w:val="0"/>
      <w:spacing w:before="216"/>
      <w:ind w:left="72"/>
      <w:jc w:val="both"/>
    </w:pPr>
    <w:rPr>
      <w:sz w:val="28"/>
      <w:szCs w:val="28"/>
    </w:rPr>
  </w:style>
  <w:style w:type="paragraph" w:customStyle="1" w:styleId="Style3">
    <w:name w:val="Style 3"/>
    <w:pPr>
      <w:widowControl w:val="0"/>
      <w:autoSpaceDE w:val="0"/>
      <w:autoSpaceDN w:val="0"/>
      <w:spacing w:line="280" w:lineRule="auto"/>
      <w:ind w:left="72"/>
    </w:pPr>
    <w:rPr>
      <w:sz w:val="28"/>
      <w:szCs w:val="28"/>
    </w:rPr>
  </w:style>
  <w:style w:type="paragraph" w:customStyle="1" w:styleId="Style6">
    <w:name w:val="Style 6"/>
    <w:pPr>
      <w:widowControl w:val="0"/>
      <w:autoSpaceDE w:val="0"/>
      <w:autoSpaceDN w:val="0"/>
      <w:spacing w:before="144"/>
      <w:ind w:right="72"/>
      <w:jc w:val="both"/>
    </w:pPr>
    <w:rPr>
      <w:color w:val="000000"/>
      <w:sz w:val="28"/>
      <w:szCs w:val="28"/>
    </w:rPr>
  </w:style>
  <w:style w:type="paragraph" w:customStyle="1" w:styleId="Style9">
    <w:name w:val="Style 9"/>
    <w:pPr>
      <w:widowControl w:val="0"/>
      <w:autoSpaceDE w:val="0"/>
      <w:autoSpaceDN w:val="0"/>
      <w:spacing w:before="72" w:line="360" w:lineRule="auto"/>
      <w:jc w:val="center"/>
    </w:pPr>
    <w:rPr>
      <w:color w:val="000000"/>
      <w:sz w:val="28"/>
      <w:szCs w:val="28"/>
    </w:rPr>
  </w:style>
  <w:style w:type="character" w:customStyle="1" w:styleId="CharacterStyle5">
    <w:name w:val="Character Style 5"/>
    <w:rPr>
      <w:color w:val="000000"/>
      <w:sz w:val="28"/>
      <w:szCs w:val="28"/>
    </w:rPr>
  </w:style>
  <w:style w:type="paragraph" w:customStyle="1" w:styleId="Style7">
    <w:name w:val="Style 7"/>
    <w:pPr>
      <w:widowControl w:val="0"/>
      <w:autoSpaceDE w:val="0"/>
      <w:autoSpaceDN w:val="0"/>
      <w:spacing w:line="280" w:lineRule="auto"/>
      <w:ind w:left="72"/>
    </w:pPr>
    <w:rPr>
      <w:spacing w:val="5"/>
      <w:sz w:val="22"/>
      <w:szCs w:val="22"/>
    </w:rPr>
  </w:style>
  <w:style w:type="character" w:customStyle="1" w:styleId="CharacterStyle7">
    <w:name w:val="Character Style 7"/>
    <w:rPr>
      <w:spacing w:val="5"/>
      <w:sz w:val="22"/>
      <w:szCs w:val="22"/>
    </w:rPr>
  </w:style>
  <w:style w:type="paragraph" w:customStyle="1" w:styleId="Style8">
    <w:name w:val="Style 8"/>
    <w:pPr>
      <w:widowControl w:val="0"/>
      <w:autoSpaceDE w:val="0"/>
      <w:autoSpaceDN w:val="0"/>
      <w:ind w:left="72"/>
    </w:pPr>
    <w:rPr>
      <w:rFonts w:ascii="Garamond" w:hAnsi="Garamond" w:cs="Garamond"/>
      <w:sz w:val="26"/>
      <w:szCs w:val="26"/>
    </w:rPr>
  </w:style>
  <w:style w:type="character" w:customStyle="1" w:styleId="CharacterStyle2">
    <w:name w:val="Character Style 2"/>
    <w:rPr>
      <w:rFonts w:ascii="Garamond" w:hAnsi="Garamond" w:cs="Garamond"/>
      <w:sz w:val="26"/>
      <w:szCs w:val="26"/>
    </w:rPr>
  </w:style>
  <w:style w:type="paragraph" w:customStyle="1" w:styleId="Style5">
    <w:name w:val="Style 5"/>
    <w:pPr>
      <w:widowControl w:val="0"/>
      <w:autoSpaceDE w:val="0"/>
      <w:autoSpaceDN w:val="0"/>
      <w:spacing w:before="216"/>
    </w:pPr>
    <w:rPr>
      <w:sz w:val="26"/>
      <w:szCs w:val="26"/>
    </w:rPr>
  </w:style>
  <w:style w:type="character" w:customStyle="1" w:styleId="CharacterStyle6">
    <w:name w:val="Character Style 6"/>
    <w:rPr>
      <w:sz w:val="26"/>
      <w:szCs w:val="26"/>
    </w:rPr>
  </w:style>
  <w:style w:type="paragraph" w:customStyle="1" w:styleId="Style10">
    <w:name w:val="Style 10"/>
    <w:pPr>
      <w:widowControl w:val="0"/>
      <w:autoSpaceDE w:val="0"/>
      <w:autoSpaceDN w:val="0"/>
      <w:jc w:val="center"/>
    </w:pPr>
    <w:rPr>
      <w:sz w:val="26"/>
      <w:szCs w:val="26"/>
    </w:rPr>
  </w:style>
  <w:style w:type="paragraph" w:customStyle="1" w:styleId="Style11">
    <w:name w:val="Style 11"/>
    <w:pPr>
      <w:widowControl w:val="0"/>
      <w:autoSpaceDE w:val="0"/>
      <w:autoSpaceDN w:val="0"/>
      <w:spacing w:before="216"/>
    </w:pPr>
    <w:rPr>
      <w:sz w:val="24"/>
      <w:szCs w:val="24"/>
    </w:rPr>
  </w:style>
  <w:style w:type="character" w:customStyle="1" w:styleId="CharacterStyle18">
    <w:name w:val="Character Style 18"/>
    <w:rPr>
      <w:sz w:val="24"/>
      <w:szCs w:val="24"/>
    </w:rPr>
  </w:style>
  <w:style w:type="paragraph" w:customStyle="1" w:styleId="Style12">
    <w:name w:val="Style 12"/>
    <w:pPr>
      <w:widowControl w:val="0"/>
      <w:autoSpaceDE w:val="0"/>
      <w:autoSpaceDN w:val="0"/>
      <w:adjustRightInd w:val="0"/>
    </w:pPr>
    <w:rPr>
      <w:color w:val="000000"/>
      <w:spacing w:val="10"/>
      <w:sz w:val="26"/>
      <w:szCs w:val="26"/>
    </w:rPr>
  </w:style>
  <w:style w:type="character" w:customStyle="1" w:styleId="CharacterStyle3">
    <w:name w:val="Character Style 3"/>
    <w:rPr>
      <w:color w:val="000000"/>
      <w:spacing w:val="10"/>
      <w:sz w:val="26"/>
      <w:szCs w:val="26"/>
    </w:rPr>
  </w:style>
  <w:style w:type="paragraph" w:customStyle="1" w:styleId="Style13">
    <w:name w:val="Style 13"/>
    <w:pPr>
      <w:widowControl w:val="0"/>
      <w:autoSpaceDE w:val="0"/>
      <w:autoSpaceDN w:val="0"/>
      <w:spacing w:before="36"/>
    </w:pPr>
    <w:rPr>
      <w:rFonts w:ascii="Arial" w:hAnsi="Arial" w:cs="Arial"/>
      <w:sz w:val="24"/>
      <w:szCs w:val="24"/>
    </w:rPr>
  </w:style>
  <w:style w:type="character" w:customStyle="1" w:styleId="CharacterStyle8">
    <w:name w:val="Character Style 8"/>
    <w:rPr>
      <w:rFonts w:ascii="Arial" w:hAnsi="Arial" w:cs="Arial"/>
      <w:sz w:val="24"/>
      <w:szCs w:val="24"/>
    </w:rPr>
  </w:style>
  <w:style w:type="paragraph" w:customStyle="1" w:styleId="Style15">
    <w:name w:val="Style 15"/>
    <w:pPr>
      <w:widowControl w:val="0"/>
      <w:autoSpaceDE w:val="0"/>
      <w:autoSpaceDN w:val="0"/>
      <w:spacing w:before="576" w:after="72"/>
    </w:pPr>
    <w:rPr>
      <w:sz w:val="26"/>
      <w:szCs w:val="26"/>
    </w:rPr>
  </w:style>
  <w:style w:type="paragraph" w:customStyle="1" w:styleId="Style14">
    <w:name w:val="Style 14"/>
    <w:pPr>
      <w:widowControl w:val="0"/>
      <w:autoSpaceDE w:val="0"/>
      <w:autoSpaceDN w:val="0"/>
      <w:spacing w:before="36" w:line="480" w:lineRule="auto"/>
      <w:ind w:left="216"/>
      <w:jc w:val="center"/>
    </w:pPr>
    <w:rPr>
      <w:sz w:val="26"/>
      <w:szCs w:val="26"/>
    </w:rPr>
  </w:style>
  <w:style w:type="paragraph" w:customStyle="1" w:styleId="Style16">
    <w:name w:val="Style 16"/>
    <w:pPr>
      <w:widowControl w:val="0"/>
      <w:autoSpaceDE w:val="0"/>
      <w:autoSpaceDN w:val="0"/>
      <w:spacing w:before="216"/>
      <w:ind w:left="72"/>
    </w:pPr>
    <w:rPr>
      <w:rFonts w:ascii="Garamond" w:hAnsi="Garamond" w:cs="Garamond"/>
      <w:sz w:val="22"/>
      <w:szCs w:val="22"/>
    </w:rPr>
  </w:style>
  <w:style w:type="character" w:customStyle="1" w:styleId="CharacterStyle4">
    <w:name w:val="Character Style 4"/>
    <w:rPr>
      <w:rFonts w:ascii="Garamond" w:hAnsi="Garamond" w:cs="Garamond"/>
      <w:sz w:val="22"/>
      <w:szCs w:val="22"/>
    </w:rPr>
  </w:style>
  <w:style w:type="paragraph" w:customStyle="1" w:styleId="Style17">
    <w:name w:val="Style 17"/>
    <w:pPr>
      <w:widowControl w:val="0"/>
      <w:autoSpaceDE w:val="0"/>
      <w:autoSpaceDN w:val="0"/>
      <w:ind w:left="72"/>
    </w:pPr>
    <w:rPr>
      <w:sz w:val="26"/>
      <w:szCs w:val="26"/>
    </w:rPr>
  </w:style>
  <w:style w:type="paragraph" w:customStyle="1" w:styleId="Style20">
    <w:name w:val="Style 20"/>
    <w:pPr>
      <w:widowControl w:val="0"/>
      <w:autoSpaceDE w:val="0"/>
      <w:autoSpaceDN w:val="0"/>
      <w:spacing w:before="936" w:line="276" w:lineRule="auto"/>
      <w:ind w:left="288"/>
    </w:pPr>
    <w:rPr>
      <w:sz w:val="26"/>
      <w:szCs w:val="26"/>
    </w:rPr>
  </w:style>
  <w:style w:type="paragraph" w:customStyle="1" w:styleId="Style19">
    <w:name w:val="Style 19"/>
    <w:pPr>
      <w:widowControl w:val="0"/>
      <w:autoSpaceDE w:val="0"/>
      <w:autoSpaceDN w:val="0"/>
      <w:spacing w:before="900"/>
      <w:jc w:val="both"/>
    </w:pPr>
    <w:rPr>
      <w:sz w:val="26"/>
      <w:szCs w:val="26"/>
    </w:rPr>
  </w:style>
  <w:style w:type="paragraph" w:customStyle="1" w:styleId="Style21">
    <w:name w:val="Style 21"/>
    <w:pPr>
      <w:widowControl w:val="0"/>
      <w:autoSpaceDE w:val="0"/>
      <w:autoSpaceDN w:val="0"/>
      <w:spacing w:after="72"/>
      <w:ind w:left="360" w:right="4032" w:hanging="360"/>
    </w:pPr>
    <w:rPr>
      <w:sz w:val="26"/>
      <w:szCs w:val="26"/>
    </w:rPr>
  </w:style>
  <w:style w:type="paragraph" w:customStyle="1" w:styleId="Style18">
    <w:name w:val="Style 18"/>
    <w:pPr>
      <w:widowControl w:val="0"/>
      <w:autoSpaceDE w:val="0"/>
      <w:autoSpaceDN w:val="0"/>
      <w:spacing w:before="36"/>
      <w:jc w:val="center"/>
    </w:pPr>
    <w:rPr>
      <w:rFonts w:ascii="Garamond" w:hAnsi="Garamond" w:cs="Garamond"/>
      <w:sz w:val="28"/>
      <w:szCs w:val="28"/>
    </w:rPr>
  </w:style>
  <w:style w:type="character" w:customStyle="1" w:styleId="CharacterStyle10">
    <w:name w:val="Character Style 10"/>
    <w:rPr>
      <w:rFonts w:ascii="Garamond" w:hAnsi="Garamond" w:cs="Garamond"/>
      <w:sz w:val="28"/>
      <w:szCs w:val="28"/>
    </w:rPr>
  </w:style>
  <w:style w:type="paragraph" w:customStyle="1" w:styleId="Style24">
    <w:name w:val="Style 24"/>
    <w:pPr>
      <w:widowControl w:val="0"/>
      <w:autoSpaceDE w:val="0"/>
      <w:autoSpaceDN w:val="0"/>
      <w:spacing w:before="396" w:after="72"/>
      <w:ind w:right="72"/>
      <w:jc w:val="both"/>
    </w:pPr>
    <w:rPr>
      <w:color w:val="000000"/>
      <w:sz w:val="28"/>
      <w:szCs w:val="28"/>
    </w:rPr>
  </w:style>
  <w:style w:type="paragraph" w:customStyle="1" w:styleId="Style23">
    <w:name w:val="Style 23"/>
    <w:pPr>
      <w:widowControl w:val="0"/>
      <w:autoSpaceDE w:val="0"/>
      <w:autoSpaceDN w:val="0"/>
      <w:spacing w:before="1044"/>
      <w:jc w:val="both"/>
    </w:pPr>
    <w:rPr>
      <w:color w:val="000000"/>
      <w:sz w:val="28"/>
      <w:szCs w:val="28"/>
    </w:rPr>
  </w:style>
  <w:style w:type="paragraph" w:customStyle="1" w:styleId="Style22">
    <w:name w:val="Style 22"/>
    <w:pPr>
      <w:widowControl w:val="0"/>
      <w:autoSpaceDE w:val="0"/>
      <w:autoSpaceDN w:val="0"/>
      <w:spacing w:before="72"/>
      <w:jc w:val="center"/>
    </w:pPr>
    <w:rPr>
      <w:rFonts w:ascii="Garamond" w:hAnsi="Garamond" w:cs="Garamond"/>
      <w:color w:val="000000"/>
      <w:sz w:val="30"/>
      <w:szCs w:val="30"/>
    </w:rPr>
  </w:style>
  <w:style w:type="character" w:customStyle="1" w:styleId="CharacterStyle11">
    <w:name w:val="Character Style 11"/>
    <w:rPr>
      <w:rFonts w:ascii="Garamond" w:hAnsi="Garamond" w:cs="Garamond"/>
      <w:color w:val="000000"/>
      <w:sz w:val="30"/>
      <w:szCs w:val="30"/>
    </w:rPr>
  </w:style>
  <w:style w:type="paragraph" w:customStyle="1" w:styleId="Style26">
    <w:name w:val="Style 26"/>
    <w:pPr>
      <w:widowControl w:val="0"/>
      <w:autoSpaceDE w:val="0"/>
      <w:autoSpaceDN w:val="0"/>
      <w:spacing w:before="216" w:line="360" w:lineRule="auto"/>
    </w:pPr>
    <w:rPr>
      <w:spacing w:val="10"/>
      <w:sz w:val="26"/>
      <w:szCs w:val="26"/>
    </w:rPr>
  </w:style>
  <w:style w:type="paragraph" w:customStyle="1" w:styleId="Style25">
    <w:name w:val="Style 25"/>
    <w:pPr>
      <w:widowControl w:val="0"/>
      <w:autoSpaceDE w:val="0"/>
      <w:autoSpaceDN w:val="0"/>
      <w:spacing w:before="36" w:line="360" w:lineRule="auto"/>
      <w:jc w:val="center"/>
    </w:pPr>
    <w:rPr>
      <w:spacing w:val="10"/>
      <w:sz w:val="26"/>
      <w:szCs w:val="26"/>
    </w:rPr>
  </w:style>
  <w:style w:type="character" w:customStyle="1" w:styleId="CharacterStyle12">
    <w:name w:val="Character Style 12"/>
    <w:rPr>
      <w:spacing w:val="10"/>
      <w:sz w:val="26"/>
      <w:szCs w:val="26"/>
    </w:rPr>
  </w:style>
  <w:style w:type="paragraph" w:customStyle="1" w:styleId="Style29">
    <w:name w:val="Style 29"/>
    <w:pPr>
      <w:widowControl w:val="0"/>
      <w:autoSpaceDE w:val="0"/>
      <w:autoSpaceDN w:val="0"/>
      <w:spacing w:after="72"/>
      <w:jc w:val="both"/>
    </w:pPr>
    <w:rPr>
      <w:sz w:val="26"/>
      <w:szCs w:val="26"/>
    </w:rPr>
  </w:style>
  <w:style w:type="paragraph" w:customStyle="1" w:styleId="Style27">
    <w:name w:val="Style 27"/>
    <w:pPr>
      <w:widowControl w:val="0"/>
      <w:autoSpaceDE w:val="0"/>
      <w:autoSpaceDN w:val="0"/>
      <w:spacing w:before="36"/>
      <w:ind w:left="3024" w:right="3024"/>
    </w:pPr>
    <w:rPr>
      <w:sz w:val="30"/>
      <w:szCs w:val="30"/>
    </w:rPr>
  </w:style>
  <w:style w:type="character" w:customStyle="1" w:styleId="CharacterStyle13">
    <w:name w:val="Character Style 13"/>
    <w:rPr>
      <w:sz w:val="30"/>
      <w:szCs w:val="30"/>
    </w:rPr>
  </w:style>
  <w:style w:type="paragraph" w:customStyle="1" w:styleId="Style30">
    <w:name w:val="Style 30"/>
    <w:pPr>
      <w:widowControl w:val="0"/>
      <w:autoSpaceDE w:val="0"/>
      <w:autoSpaceDN w:val="0"/>
      <w:spacing w:before="36"/>
      <w:jc w:val="center"/>
    </w:pPr>
    <w:rPr>
      <w:color w:val="000000"/>
      <w:spacing w:val="5"/>
      <w:sz w:val="26"/>
      <w:szCs w:val="26"/>
    </w:rPr>
  </w:style>
  <w:style w:type="character" w:customStyle="1" w:styleId="CharacterStyle14">
    <w:name w:val="Character Style 14"/>
    <w:rPr>
      <w:color w:val="000000"/>
      <w:spacing w:val="5"/>
      <w:sz w:val="26"/>
      <w:szCs w:val="26"/>
    </w:rPr>
  </w:style>
  <w:style w:type="paragraph" w:customStyle="1" w:styleId="Style32">
    <w:name w:val="Style 32"/>
    <w:pPr>
      <w:widowControl w:val="0"/>
      <w:autoSpaceDE w:val="0"/>
      <w:autoSpaceDN w:val="0"/>
      <w:spacing w:before="936"/>
      <w:jc w:val="both"/>
    </w:pPr>
    <w:rPr>
      <w:color w:val="000000"/>
      <w:sz w:val="26"/>
      <w:szCs w:val="26"/>
    </w:rPr>
  </w:style>
  <w:style w:type="paragraph" w:customStyle="1" w:styleId="Style31">
    <w:name w:val="Style 31"/>
    <w:pPr>
      <w:widowControl w:val="0"/>
      <w:autoSpaceDE w:val="0"/>
      <w:autoSpaceDN w:val="0"/>
      <w:spacing w:before="36"/>
      <w:jc w:val="center"/>
    </w:pPr>
    <w:rPr>
      <w:color w:val="000000"/>
      <w:sz w:val="26"/>
      <w:szCs w:val="26"/>
    </w:rPr>
  </w:style>
  <w:style w:type="paragraph" w:customStyle="1" w:styleId="Style33">
    <w:name w:val="Style 33"/>
    <w:pPr>
      <w:widowControl w:val="0"/>
      <w:autoSpaceDE w:val="0"/>
      <w:autoSpaceDN w:val="0"/>
      <w:spacing w:before="396" w:after="900"/>
      <w:jc w:val="both"/>
    </w:pPr>
    <w:rPr>
      <w:color w:val="000000"/>
      <w:sz w:val="26"/>
      <w:szCs w:val="26"/>
    </w:rPr>
  </w:style>
  <w:style w:type="paragraph" w:customStyle="1" w:styleId="Style34">
    <w:name w:val="Style 34"/>
    <w:pPr>
      <w:widowControl w:val="0"/>
      <w:autoSpaceDE w:val="0"/>
      <w:autoSpaceDN w:val="0"/>
      <w:adjustRightInd w:val="0"/>
    </w:pPr>
    <w:rPr>
      <w:color w:val="000000"/>
      <w:sz w:val="26"/>
      <w:szCs w:val="26"/>
    </w:rPr>
  </w:style>
  <w:style w:type="character" w:customStyle="1" w:styleId="CharacterStyle15">
    <w:name w:val="Character Style 15"/>
    <w:rPr>
      <w:color w:val="000000"/>
      <w:sz w:val="26"/>
      <w:szCs w:val="26"/>
    </w:rPr>
  </w:style>
  <w:style w:type="table" w:styleId="a3">
    <w:name w:val="Table Grid"/>
    <w:basedOn w:val="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Pr>
      <w:rFonts w:ascii="Tahoma" w:hAnsi="Tahoma" w:cs="Tahoma"/>
      <w:sz w:val="16"/>
      <w:szCs w:val="16"/>
    </w:rPr>
  </w:style>
  <w:style w:type="character" w:customStyle="1" w:styleId="Char">
    <w:name w:val="نص في بالون Char"/>
    <w:basedOn w:val="a0"/>
    <w:link w:val="a4"/>
    <w:rPr>
      <w:rFonts w:ascii="Tahoma" w:hAnsi="Tahoma" w:cs="Tahoma"/>
      <w:sz w:val="16"/>
      <w:szCs w:val="16"/>
    </w:rPr>
  </w:style>
  <w:style w:type="paragraph" w:styleId="a5">
    <w:name w:val="header"/>
    <w:basedOn w:val="a"/>
    <w:link w:val="Char0"/>
    <w:unhideWhenUsed/>
    <w:pPr>
      <w:tabs>
        <w:tab w:val="center" w:pos="4680"/>
        <w:tab w:val="right" w:pos="9360"/>
      </w:tabs>
    </w:pPr>
  </w:style>
  <w:style w:type="character" w:customStyle="1" w:styleId="Char0">
    <w:name w:val="رأس الصفحة Char"/>
    <w:basedOn w:val="a0"/>
    <w:link w:val="a5"/>
    <w:rPr>
      <w:rFonts w:cs="Traditional Arabic"/>
      <w:sz w:val="28"/>
      <w:szCs w:val="36"/>
    </w:rPr>
  </w:style>
  <w:style w:type="paragraph" w:styleId="a6">
    <w:name w:val="footer"/>
    <w:basedOn w:val="a"/>
    <w:link w:val="Char1"/>
    <w:unhideWhenUsed/>
    <w:pPr>
      <w:tabs>
        <w:tab w:val="center" w:pos="4680"/>
        <w:tab w:val="right" w:pos="9360"/>
      </w:tabs>
    </w:pPr>
  </w:style>
  <w:style w:type="character" w:customStyle="1" w:styleId="Char1">
    <w:name w:val="تذييل الصفحة Char"/>
    <w:basedOn w:val="a0"/>
    <w:link w:val="a6"/>
    <w:rPr>
      <w:rFonts w:cs="Traditional Arabic"/>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09">
      <w:bodyDiv w:val="1"/>
      <w:marLeft w:val="0"/>
      <w:marRight w:val="0"/>
      <w:marTop w:val="0"/>
      <w:marBottom w:val="0"/>
      <w:divBdr>
        <w:top w:val="none" w:sz="0" w:space="0" w:color="auto"/>
        <w:left w:val="none" w:sz="0" w:space="0" w:color="auto"/>
        <w:bottom w:val="none" w:sz="0" w:space="0" w:color="auto"/>
        <w:right w:val="none" w:sz="0" w:space="0" w:color="auto"/>
      </w:divBdr>
    </w:div>
    <w:div w:id="17510762">
      <w:bodyDiv w:val="1"/>
      <w:marLeft w:val="0"/>
      <w:marRight w:val="0"/>
      <w:marTop w:val="0"/>
      <w:marBottom w:val="0"/>
      <w:divBdr>
        <w:top w:val="none" w:sz="0" w:space="0" w:color="auto"/>
        <w:left w:val="none" w:sz="0" w:space="0" w:color="auto"/>
        <w:bottom w:val="none" w:sz="0" w:space="0" w:color="auto"/>
        <w:right w:val="none" w:sz="0" w:space="0" w:color="auto"/>
      </w:divBdr>
    </w:div>
    <w:div w:id="199974737">
      <w:bodyDiv w:val="1"/>
      <w:marLeft w:val="0"/>
      <w:marRight w:val="0"/>
      <w:marTop w:val="0"/>
      <w:marBottom w:val="0"/>
      <w:divBdr>
        <w:top w:val="none" w:sz="0" w:space="0" w:color="auto"/>
        <w:left w:val="none" w:sz="0" w:space="0" w:color="auto"/>
        <w:bottom w:val="none" w:sz="0" w:space="0" w:color="auto"/>
        <w:right w:val="none" w:sz="0" w:space="0" w:color="auto"/>
      </w:divBdr>
    </w:div>
    <w:div w:id="252476750">
      <w:bodyDiv w:val="1"/>
      <w:marLeft w:val="0"/>
      <w:marRight w:val="0"/>
      <w:marTop w:val="0"/>
      <w:marBottom w:val="0"/>
      <w:divBdr>
        <w:top w:val="none" w:sz="0" w:space="0" w:color="auto"/>
        <w:left w:val="none" w:sz="0" w:space="0" w:color="auto"/>
        <w:bottom w:val="none" w:sz="0" w:space="0" w:color="auto"/>
        <w:right w:val="none" w:sz="0" w:space="0" w:color="auto"/>
      </w:divBdr>
    </w:div>
    <w:div w:id="264963995">
      <w:bodyDiv w:val="1"/>
      <w:marLeft w:val="0"/>
      <w:marRight w:val="0"/>
      <w:marTop w:val="0"/>
      <w:marBottom w:val="0"/>
      <w:divBdr>
        <w:top w:val="none" w:sz="0" w:space="0" w:color="auto"/>
        <w:left w:val="none" w:sz="0" w:space="0" w:color="auto"/>
        <w:bottom w:val="none" w:sz="0" w:space="0" w:color="auto"/>
        <w:right w:val="none" w:sz="0" w:space="0" w:color="auto"/>
      </w:divBdr>
    </w:div>
    <w:div w:id="283539655">
      <w:bodyDiv w:val="1"/>
      <w:marLeft w:val="0"/>
      <w:marRight w:val="0"/>
      <w:marTop w:val="0"/>
      <w:marBottom w:val="0"/>
      <w:divBdr>
        <w:top w:val="none" w:sz="0" w:space="0" w:color="auto"/>
        <w:left w:val="none" w:sz="0" w:space="0" w:color="auto"/>
        <w:bottom w:val="none" w:sz="0" w:space="0" w:color="auto"/>
        <w:right w:val="none" w:sz="0" w:space="0" w:color="auto"/>
      </w:divBdr>
    </w:div>
    <w:div w:id="303120297">
      <w:bodyDiv w:val="1"/>
      <w:marLeft w:val="0"/>
      <w:marRight w:val="0"/>
      <w:marTop w:val="0"/>
      <w:marBottom w:val="0"/>
      <w:divBdr>
        <w:top w:val="none" w:sz="0" w:space="0" w:color="auto"/>
        <w:left w:val="none" w:sz="0" w:space="0" w:color="auto"/>
        <w:bottom w:val="none" w:sz="0" w:space="0" w:color="auto"/>
        <w:right w:val="none" w:sz="0" w:space="0" w:color="auto"/>
      </w:divBdr>
    </w:div>
    <w:div w:id="421488855">
      <w:bodyDiv w:val="1"/>
      <w:marLeft w:val="0"/>
      <w:marRight w:val="0"/>
      <w:marTop w:val="0"/>
      <w:marBottom w:val="0"/>
      <w:divBdr>
        <w:top w:val="none" w:sz="0" w:space="0" w:color="auto"/>
        <w:left w:val="none" w:sz="0" w:space="0" w:color="auto"/>
        <w:bottom w:val="none" w:sz="0" w:space="0" w:color="auto"/>
        <w:right w:val="none" w:sz="0" w:space="0" w:color="auto"/>
      </w:divBdr>
    </w:div>
    <w:div w:id="457919495">
      <w:bodyDiv w:val="1"/>
      <w:marLeft w:val="0"/>
      <w:marRight w:val="0"/>
      <w:marTop w:val="0"/>
      <w:marBottom w:val="0"/>
      <w:divBdr>
        <w:top w:val="none" w:sz="0" w:space="0" w:color="auto"/>
        <w:left w:val="none" w:sz="0" w:space="0" w:color="auto"/>
        <w:bottom w:val="none" w:sz="0" w:space="0" w:color="auto"/>
        <w:right w:val="none" w:sz="0" w:space="0" w:color="auto"/>
      </w:divBdr>
    </w:div>
    <w:div w:id="511264457">
      <w:bodyDiv w:val="1"/>
      <w:marLeft w:val="0"/>
      <w:marRight w:val="0"/>
      <w:marTop w:val="0"/>
      <w:marBottom w:val="0"/>
      <w:divBdr>
        <w:top w:val="none" w:sz="0" w:space="0" w:color="auto"/>
        <w:left w:val="none" w:sz="0" w:space="0" w:color="auto"/>
        <w:bottom w:val="none" w:sz="0" w:space="0" w:color="auto"/>
        <w:right w:val="none" w:sz="0" w:space="0" w:color="auto"/>
      </w:divBdr>
    </w:div>
    <w:div w:id="519664243">
      <w:bodyDiv w:val="1"/>
      <w:marLeft w:val="0"/>
      <w:marRight w:val="0"/>
      <w:marTop w:val="0"/>
      <w:marBottom w:val="0"/>
      <w:divBdr>
        <w:top w:val="none" w:sz="0" w:space="0" w:color="auto"/>
        <w:left w:val="none" w:sz="0" w:space="0" w:color="auto"/>
        <w:bottom w:val="none" w:sz="0" w:space="0" w:color="auto"/>
        <w:right w:val="none" w:sz="0" w:space="0" w:color="auto"/>
      </w:divBdr>
    </w:div>
    <w:div w:id="548152370">
      <w:bodyDiv w:val="1"/>
      <w:marLeft w:val="0"/>
      <w:marRight w:val="0"/>
      <w:marTop w:val="0"/>
      <w:marBottom w:val="0"/>
      <w:divBdr>
        <w:top w:val="none" w:sz="0" w:space="0" w:color="auto"/>
        <w:left w:val="none" w:sz="0" w:space="0" w:color="auto"/>
        <w:bottom w:val="none" w:sz="0" w:space="0" w:color="auto"/>
        <w:right w:val="none" w:sz="0" w:space="0" w:color="auto"/>
      </w:divBdr>
    </w:div>
    <w:div w:id="569269589">
      <w:bodyDiv w:val="1"/>
      <w:marLeft w:val="0"/>
      <w:marRight w:val="0"/>
      <w:marTop w:val="0"/>
      <w:marBottom w:val="0"/>
      <w:divBdr>
        <w:top w:val="none" w:sz="0" w:space="0" w:color="auto"/>
        <w:left w:val="none" w:sz="0" w:space="0" w:color="auto"/>
        <w:bottom w:val="none" w:sz="0" w:space="0" w:color="auto"/>
        <w:right w:val="none" w:sz="0" w:space="0" w:color="auto"/>
      </w:divBdr>
    </w:div>
    <w:div w:id="817115087">
      <w:bodyDiv w:val="1"/>
      <w:marLeft w:val="0"/>
      <w:marRight w:val="0"/>
      <w:marTop w:val="0"/>
      <w:marBottom w:val="0"/>
      <w:divBdr>
        <w:top w:val="none" w:sz="0" w:space="0" w:color="auto"/>
        <w:left w:val="none" w:sz="0" w:space="0" w:color="auto"/>
        <w:bottom w:val="none" w:sz="0" w:space="0" w:color="auto"/>
        <w:right w:val="none" w:sz="0" w:space="0" w:color="auto"/>
      </w:divBdr>
    </w:div>
    <w:div w:id="865295377">
      <w:bodyDiv w:val="1"/>
      <w:marLeft w:val="0"/>
      <w:marRight w:val="0"/>
      <w:marTop w:val="0"/>
      <w:marBottom w:val="0"/>
      <w:divBdr>
        <w:top w:val="none" w:sz="0" w:space="0" w:color="auto"/>
        <w:left w:val="none" w:sz="0" w:space="0" w:color="auto"/>
        <w:bottom w:val="none" w:sz="0" w:space="0" w:color="auto"/>
        <w:right w:val="none" w:sz="0" w:space="0" w:color="auto"/>
      </w:divBdr>
    </w:div>
    <w:div w:id="920679375">
      <w:bodyDiv w:val="1"/>
      <w:marLeft w:val="0"/>
      <w:marRight w:val="0"/>
      <w:marTop w:val="0"/>
      <w:marBottom w:val="0"/>
      <w:divBdr>
        <w:top w:val="none" w:sz="0" w:space="0" w:color="auto"/>
        <w:left w:val="none" w:sz="0" w:space="0" w:color="auto"/>
        <w:bottom w:val="none" w:sz="0" w:space="0" w:color="auto"/>
        <w:right w:val="none" w:sz="0" w:space="0" w:color="auto"/>
      </w:divBdr>
    </w:div>
    <w:div w:id="1096829714">
      <w:bodyDiv w:val="1"/>
      <w:marLeft w:val="0"/>
      <w:marRight w:val="0"/>
      <w:marTop w:val="0"/>
      <w:marBottom w:val="0"/>
      <w:divBdr>
        <w:top w:val="none" w:sz="0" w:space="0" w:color="auto"/>
        <w:left w:val="none" w:sz="0" w:space="0" w:color="auto"/>
        <w:bottom w:val="none" w:sz="0" w:space="0" w:color="auto"/>
        <w:right w:val="none" w:sz="0" w:space="0" w:color="auto"/>
      </w:divBdr>
    </w:div>
    <w:div w:id="1098017214">
      <w:bodyDiv w:val="1"/>
      <w:marLeft w:val="0"/>
      <w:marRight w:val="0"/>
      <w:marTop w:val="0"/>
      <w:marBottom w:val="0"/>
      <w:divBdr>
        <w:top w:val="none" w:sz="0" w:space="0" w:color="auto"/>
        <w:left w:val="none" w:sz="0" w:space="0" w:color="auto"/>
        <w:bottom w:val="none" w:sz="0" w:space="0" w:color="auto"/>
        <w:right w:val="none" w:sz="0" w:space="0" w:color="auto"/>
      </w:divBdr>
    </w:div>
    <w:div w:id="1105886820">
      <w:bodyDiv w:val="1"/>
      <w:marLeft w:val="0"/>
      <w:marRight w:val="0"/>
      <w:marTop w:val="0"/>
      <w:marBottom w:val="0"/>
      <w:divBdr>
        <w:top w:val="none" w:sz="0" w:space="0" w:color="auto"/>
        <w:left w:val="none" w:sz="0" w:space="0" w:color="auto"/>
        <w:bottom w:val="none" w:sz="0" w:space="0" w:color="auto"/>
        <w:right w:val="none" w:sz="0" w:space="0" w:color="auto"/>
      </w:divBdr>
    </w:div>
    <w:div w:id="1294751148">
      <w:bodyDiv w:val="1"/>
      <w:marLeft w:val="0"/>
      <w:marRight w:val="0"/>
      <w:marTop w:val="0"/>
      <w:marBottom w:val="0"/>
      <w:divBdr>
        <w:top w:val="none" w:sz="0" w:space="0" w:color="auto"/>
        <w:left w:val="none" w:sz="0" w:space="0" w:color="auto"/>
        <w:bottom w:val="none" w:sz="0" w:space="0" w:color="auto"/>
        <w:right w:val="none" w:sz="0" w:space="0" w:color="auto"/>
      </w:divBdr>
    </w:div>
    <w:div w:id="1353536959">
      <w:bodyDiv w:val="1"/>
      <w:marLeft w:val="0"/>
      <w:marRight w:val="0"/>
      <w:marTop w:val="0"/>
      <w:marBottom w:val="0"/>
      <w:divBdr>
        <w:top w:val="none" w:sz="0" w:space="0" w:color="auto"/>
        <w:left w:val="none" w:sz="0" w:space="0" w:color="auto"/>
        <w:bottom w:val="none" w:sz="0" w:space="0" w:color="auto"/>
        <w:right w:val="none" w:sz="0" w:space="0" w:color="auto"/>
      </w:divBdr>
    </w:div>
    <w:div w:id="1359701049">
      <w:bodyDiv w:val="1"/>
      <w:marLeft w:val="0"/>
      <w:marRight w:val="0"/>
      <w:marTop w:val="0"/>
      <w:marBottom w:val="0"/>
      <w:divBdr>
        <w:top w:val="none" w:sz="0" w:space="0" w:color="auto"/>
        <w:left w:val="none" w:sz="0" w:space="0" w:color="auto"/>
        <w:bottom w:val="none" w:sz="0" w:space="0" w:color="auto"/>
        <w:right w:val="none" w:sz="0" w:space="0" w:color="auto"/>
      </w:divBdr>
    </w:div>
    <w:div w:id="1371105652">
      <w:bodyDiv w:val="1"/>
      <w:marLeft w:val="0"/>
      <w:marRight w:val="0"/>
      <w:marTop w:val="0"/>
      <w:marBottom w:val="0"/>
      <w:divBdr>
        <w:top w:val="none" w:sz="0" w:space="0" w:color="auto"/>
        <w:left w:val="none" w:sz="0" w:space="0" w:color="auto"/>
        <w:bottom w:val="none" w:sz="0" w:space="0" w:color="auto"/>
        <w:right w:val="none" w:sz="0" w:space="0" w:color="auto"/>
      </w:divBdr>
    </w:div>
    <w:div w:id="1441149022">
      <w:bodyDiv w:val="1"/>
      <w:marLeft w:val="0"/>
      <w:marRight w:val="0"/>
      <w:marTop w:val="0"/>
      <w:marBottom w:val="0"/>
      <w:divBdr>
        <w:top w:val="none" w:sz="0" w:space="0" w:color="auto"/>
        <w:left w:val="none" w:sz="0" w:space="0" w:color="auto"/>
        <w:bottom w:val="none" w:sz="0" w:space="0" w:color="auto"/>
        <w:right w:val="none" w:sz="0" w:space="0" w:color="auto"/>
      </w:divBdr>
    </w:div>
    <w:div w:id="1527404897">
      <w:bodyDiv w:val="1"/>
      <w:marLeft w:val="0"/>
      <w:marRight w:val="0"/>
      <w:marTop w:val="0"/>
      <w:marBottom w:val="0"/>
      <w:divBdr>
        <w:top w:val="none" w:sz="0" w:space="0" w:color="auto"/>
        <w:left w:val="none" w:sz="0" w:space="0" w:color="auto"/>
        <w:bottom w:val="none" w:sz="0" w:space="0" w:color="auto"/>
        <w:right w:val="none" w:sz="0" w:space="0" w:color="auto"/>
      </w:divBdr>
    </w:div>
    <w:div w:id="1645426943">
      <w:bodyDiv w:val="1"/>
      <w:marLeft w:val="0"/>
      <w:marRight w:val="0"/>
      <w:marTop w:val="0"/>
      <w:marBottom w:val="0"/>
      <w:divBdr>
        <w:top w:val="none" w:sz="0" w:space="0" w:color="auto"/>
        <w:left w:val="none" w:sz="0" w:space="0" w:color="auto"/>
        <w:bottom w:val="none" w:sz="0" w:space="0" w:color="auto"/>
        <w:right w:val="none" w:sz="0" w:space="0" w:color="auto"/>
      </w:divBdr>
    </w:div>
    <w:div w:id="1769765370">
      <w:bodyDiv w:val="1"/>
      <w:marLeft w:val="0"/>
      <w:marRight w:val="0"/>
      <w:marTop w:val="0"/>
      <w:marBottom w:val="0"/>
      <w:divBdr>
        <w:top w:val="none" w:sz="0" w:space="0" w:color="auto"/>
        <w:left w:val="none" w:sz="0" w:space="0" w:color="auto"/>
        <w:bottom w:val="none" w:sz="0" w:space="0" w:color="auto"/>
        <w:right w:val="none" w:sz="0" w:space="0" w:color="auto"/>
      </w:divBdr>
    </w:div>
    <w:div w:id="1924340610">
      <w:bodyDiv w:val="1"/>
      <w:marLeft w:val="0"/>
      <w:marRight w:val="0"/>
      <w:marTop w:val="0"/>
      <w:marBottom w:val="0"/>
      <w:divBdr>
        <w:top w:val="none" w:sz="0" w:space="0" w:color="auto"/>
        <w:left w:val="none" w:sz="0" w:space="0" w:color="auto"/>
        <w:bottom w:val="none" w:sz="0" w:space="0" w:color="auto"/>
        <w:right w:val="none" w:sz="0" w:space="0" w:color="auto"/>
      </w:divBdr>
    </w:div>
    <w:div w:id="2003776547">
      <w:bodyDiv w:val="1"/>
      <w:marLeft w:val="0"/>
      <w:marRight w:val="0"/>
      <w:marTop w:val="0"/>
      <w:marBottom w:val="0"/>
      <w:divBdr>
        <w:top w:val="none" w:sz="0" w:space="0" w:color="auto"/>
        <w:left w:val="none" w:sz="0" w:space="0" w:color="auto"/>
        <w:bottom w:val="none" w:sz="0" w:space="0" w:color="auto"/>
        <w:right w:val="none" w:sz="0" w:space="0" w:color="auto"/>
      </w:divBdr>
    </w:div>
    <w:div w:id="2040886221">
      <w:bodyDiv w:val="1"/>
      <w:marLeft w:val="0"/>
      <w:marRight w:val="0"/>
      <w:marTop w:val="0"/>
      <w:marBottom w:val="0"/>
      <w:divBdr>
        <w:top w:val="none" w:sz="0" w:space="0" w:color="auto"/>
        <w:left w:val="none" w:sz="0" w:space="0" w:color="auto"/>
        <w:bottom w:val="none" w:sz="0" w:space="0" w:color="auto"/>
        <w:right w:val="none" w:sz="0" w:space="0" w:color="auto"/>
      </w:divBdr>
    </w:div>
    <w:div w:id="2104834074">
      <w:bodyDiv w:val="1"/>
      <w:marLeft w:val="0"/>
      <w:marRight w:val="0"/>
      <w:marTop w:val="0"/>
      <w:marBottom w:val="0"/>
      <w:divBdr>
        <w:top w:val="none" w:sz="0" w:space="0" w:color="auto"/>
        <w:left w:val="none" w:sz="0" w:space="0" w:color="auto"/>
        <w:bottom w:val="none" w:sz="0" w:space="0" w:color="auto"/>
        <w:right w:val="none" w:sz="0" w:space="0" w:color="auto"/>
      </w:divBdr>
    </w:div>
    <w:div w:id="21075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66F2-62E1-4725-924D-8DC53F52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13</Pages>
  <Words>5259</Words>
  <Characters>29977</Characters>
  <Application>Microsoft Office Word</Application>
  <DocSecurity>0</DocSecurity>
  <Lines>249</Lines>
  <Paragraphs>70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دمشق</vt:lpstr>
      <vt:lpstr>جامعة دمشق</vt:lpstr>
    </vt:vector>
  </TitlesOfParts>
  <Company/>
  <LinksUpToDate>false</LinksUpToDate>
  <CharactersWithSpaces>35166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دمشق</dc:title>
  <dc:creator>user</dc:creator>
  <cp:lastModifiedBy>Test</cp:lastModifiedBy>
  <cp:revision>128</cp:revision>
  <cp:lastPrinted>2023-12-04T10:45:00Z</cp:lastPrinted>
  <dcterms:created xsi:type="dcterms:W3CDTF">2001-12-31T22:06:00Z</dcterms:created>
  <dcterms:modified xsi:type="dcterms:W3CDTF">2023-12-07T08:02:00Z</dcterms:modified>
</cp:coreProperties>
</file>